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84" w:rsidRDefault="00234A84" w:rsidP="00C51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84" w:rsidRPr="00234A84" w:rsidRDefault="00234A84" w:rsidP="00234A84">
      <w:pPr>
        <w:rPr>
          <w:rFonts w:ascii="Times New Roman" w:hAnsi="Times New Roman" w:cs="Times New Roman"/>
          <w:sz w:val="28"/>
          <w:szCs w:val="28"/>
        </w:rPr>
      </w:pPr>
    </w:p>
    <w:p w:rsidR="00234A84" w:rsidRDefault="00234A84" w:rsidP="00234A84">
      <w:pPr>
        <w:rPr>
          <w:rFonts w:ascii="Times New Roman" w:hAnsi="Times New Roman" w:cs="Times New Roman"/>
          <w:sz w:val="28"/>
          <w:szCs w:val="28"/>
        </w:rPr>
      </w:pPr>
    </w:p>
    <w:p w:rsidR="00234A84" w:rsidRPr="00E504F8" w:rsidRDefault="00234A84" w:rsidP="00234A84">
      <w:pPr>
        <w:autoSpaceDE w:val="0"/>
        <w:autoSpaceDN w:val="0"/>
        <w:spacing w:after="293"/>
        <w:ind w:right="40"/>
        <w:jc w:val="center"/>
        <w:rPr>
          <w:rFonts w:ascii="Times New Roman" w:eastAsia="Times New Roman" w:hAnsi="Times New Roman"/>
          <w:sz w:val="28"/>
          <w:szCs w:val="28"/>
        </w:rPr>
      </w:pPr>
      <w:r w:rsidRPr="00E504F8">
        <w:rPr>
          <w:rFonts w:ascii="Times New Roman" w:eastAsia="Times New Roman" w:hAnsi="Times New Roman"/>
          <w:sz w:val="28"/>
          <w:szCs w:val="28"/>
        </w:rPr>
        <w:t>АДМИНИСТРАЦИЯ ТАКУЧЕТСКОГО СЕЛЬСОВЕТА</w:t>
      </w:r>
    </w:p>
    <w:p w:rsidR="00234A84" w:rsidRPr="00E504F8" w:rsidRDefault="00234A84" w:rsidP="00234A84">
      <w:pPr>
        <w:autoSpaceDE w:val="0"/>
        <w:autoSpaceDN w:val="0"/>
        <w:spacing w:after="293"/>
        <w:ind w:right="40"/>
        <w:jc w:val="center"/>
        <w:rPr>
          <w:rFonts w:ascii="Times New Roman" w:eastAsia="Times New Roman" w:hAnsi="Times New Roman"/>
          <w:sz w:val="28"/>
          <w:szCs w:val="28"/>
        </w:rPr>
      </w:pPr>
      <w:r w:rsidRPr="00E504F8">
        <w:rPr>
          <w:rFonts w:ascii="Times New Roman" w:eastAsia="Times New Roman" w:hAnsi="Times New Roman"/>
          <w:sz w:val="28"/>
          <w:szCs w:val="28"/>
        </w:rPr>
        <w:t xml:space="preserve"> КРАСНОЯРСКОГО КРАЯ</w:t>
      </w:r>
    </w:p>
    <w:p w:rsidR="00234A84" w:rsidRPr="00E504F8" w:rsidRDefault="00234A84" w:rsidP="00234A84">
      <w:pPr>
        <w:autoSpaceDE w:val="0"/>
        <w:autoSpaceDN w:val="0"/>
        <w:spacing w:after="371" w:line="260" w:lineRule="exact"/>
        <w:ind w:right="40"/>
        <w:jc w:val="center"/>
        <w:rPr>
          <w:rFonts w:ascii="Times New Roman" w:eastAsia="Times New Roman" w:hAnsi="Times New Roman"/>
          <w:sz w:val="28"/>
          <w:szCs w:val="28"/>
        </w:rPr>
      </w:pPr>
      <w:r w:rsidRPr="00E504F8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234A84" w:rsidRPr="00E504F8" w:rsidRDefault="00234A84" w:rsidP="00234A84">
      <w:pPr>
        <w:tabs>
          <w:tab w:val="left" w:pos="3715"/>
          <w:tab w:val="left" w:pos="7411"/>
        </w:tabs>
        <w:autoSpaceDE w:val="0"/>
        <w:autoSpaceDN w:val="0"/>
        <w:spacing w:after="312" w:line="26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E504F8">
        <w:rPr>
          <w:rFonts w:ascii="Times New Roman" w:eastAsia="Times New Roman" w:hAnsi="Times New Roman"/>
          <w:sz w:val="28"/>
          <w:szCs w:val="28"/>
        </w:rPr>
        <w:t>00.00.2020 г.</w:t>
      </w:r>
      <w:r w:rsidRPr="00E504F8">
        <w:rPr>
          <w:rFonts w:ascii="Times New Roman" w:eastAsia="Times New Roman" w:hAnsi="Times New Roman"/>
          <w:sz w:val="28"/>
          <w:szCs w:val="28"/>
        </w:rPr>
        <w:tab/>
        <w:t>п. Такучет</w:t>
      </w:r>
      <w:r w:rsidRPr="00E504F8">
        <w:rPr>
          <w:rFonts w:ascii="Times New Roman" w:eastAsia="Times New Roman" w:hAnsi="Times New Roman"/>
          <w:sz w:val="28"/>
          <w:szCs w:val="28"/>
        </w:rPr>
        <w:tab/>
        <w:t>№ ПРОЕКТ</w:t>
      </w:r>
    </w:p>
    <w:p w:rsidR="00234A84" w:rsidRDefault="00234A84" w:rsidP="00234A8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4A84" w:rsidRDefault="00234A84" w:rsidP="00234A84">
      <w:pPr>
        <w:pStyle w:val="50"/>
        <w:shd w:val="clear" w:color="auto" w:fill="auto"/>
        <w:spacing w:after="0" w:line="274" w:lineRule="exact"/>
        <w:ind w:left="20"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4A84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ПОРЯДКА ПРЕДОСТАВЛЕНИЯ СУБСИДИИ НА ОКАЗАНИЕ ФИНАНСОВОЙ ПОМОЩИ В ЦЕЛЯХ ПРЕДУПРЕЖДЕНИЯ БАНКРОТСТВА И ВОССТАНОВЛЕНИЯ ПЛАТЕЖЕСПОСОБНОСТИ МУНИЦИПАЛЬНЫХ УНИТАРНЫХ ПРЕДПРИЯТИЙ И УЧРЕЖДЕНИЙ, А ТАКЖЕ ХОЗЯЙСТВУЮЩИХ СУБЪЕКТОВ С ДОЛЕЙ УЧАСТИЯ МУНИЦИПАЛЬНОГО ОБРАЗОВАНИЯ ИЗ БЮДЖЕТА МУНИЦИПАЛЬНОГО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ОБРАЗОВАНИЯ</w:t>
      </w:r>
    </w:p>
    <w:p w:rsidR="00234A84" w:rsidRDefault="00234A84" w:rsidP="00234A84">
      <w:pPr>
        <w:pStyle w:val="50"/>
        <w:shd w:val="clear" w:color="auto" w:fill="auto"/>
        <w:spacing w:after="211" w:line="220" w:lineRule="exact"/>
        <w:ind w:left="2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234A84" w:rsidRDefault="00234A84" w:rsidP="00234A84">
      <w:pPr>
        <w:pStyle w:val="50"/>
        <w:shd w:val="clear" w:color="auto" w:fill="auto"/>
        <w:spacing w:after="211" w:line="220" w:lineRule="exact"/>
        <w:ind w:left="2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234A84" w:rsidRDefault="00234A84" w:rsidP="00234A84">
      <w:pPr>
        <w:pStyle w:val="2"/>
        <w:shd w:val="clear" w:color="auto" w:fill="auto"/>
        <w:spacing w:before="0" w:after="184"/>
        <w:ind w:left="40" w:firstLine="709"/>
        <w:rPr>
          <w:color w:val="000000"/>
          <w:sz w:val="28"/>
          <w:szCs w:val="28"/>
        </w:rPr>
      </w:pPr>
      <w:r w:rsidRPr="00C51736">
        <w:rPr>
          <w:color w:val="000000"/>
          <w:sz w:val="28"/>
          <w:szCs w:val="28"/>
        </w:rPr>
        <w:t xml:space="preserve">В соответствии со статьей 78 Бюджетного кодекса Российской Федерации от 31.07.1998 № 145-ФЗ, Федеральным законом от 06.10.2003 № 131-Ф3 «Об общих принципах организации местного самоуправления в Российской Федерации», Федеральным законом от 14.11.2002 № 161- ФЗ «О государственных и муниципальных унитарных предприятиях», статьями 30, 31 Федерального закона от 26.10.2002 № 127-ФЗ «О несостоятельности (банкротстве)» </w:t>
      </w:r>
    </w:p>
    <w:p w:rsidR="00234A84" w:rsidRPr="00C51736" w:rsidRDefault="00234A84" w:rsidP="00234A84">
      <w:pPr>
        <w:pStyle w:val="2"/>
        <w:shd w:val="clear" w:color="auto" w:fill="auto"/>
        <w:spacing w:before="0" w:after="184"/>
        <w:ind w:lef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ПОСТАНОВЛЯЮ</w:t>
      </w:r>
      <w:r w:rsidRPr="00C51736">
        <w:rPr>
          <w:color w:val="000000"/>
          <w:sz w:val="28"/>
          <w:szCs w:val="28"/>
        </w:rPr>
        <w:t>:</w:t>
      </w:r>
    </w:p>
    <w:p w:rsidR="00234A84" w:rsidRPr="00C51736" w:rsidRDefault="00234A84" w:rsidP="00234A84">
      <w:pPr>
        <w:pStyle w:val="2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184" w:line="274" w:lineRule="exact"/>
        <w:ind w:left="40" w:firstLine="709"/>
        <w:rPr>
          <w:sz w:val="28"/>
          <w:szCs w:val="28"/>
        </w:rPr>
      </w:pPr>
      <w:r w:rsidRPr="00C51736">
        <w:rPr>
          <w:color w:val="000000"/>
          <w:sz w:val="28"/>
          <w:szCs w:val="28"/>
        </w:rPr>
        <w:t>Утвердить прилагаемый Порядок предоставления субсидии на оказание финансовой помощи в целях предупреждения банкротства и восстановления платежеспособности муниципальных унитарных предприятий и учреждений, а также хозяйствующих субъектов с долей участия муниципального образования из бюджета муниципального образования</w:t>
      </w:r>
    </w:p>
    <w:p w:rsidR="00234A84" w:rsidRPr="00C51736" w:rsidRDefault="00234A84" w:rsidP="00234A84">
      <w:pPr>
        <w:pStyle w:val="2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69" w:lineRule="exact"/>
        <w:ind w:left="40" w:firstLine="709"/>
        <w:rPr>
          <w:sz w:val="28"/>
          <w:szCs w:val="28"/>
        </w:rPr>
      </w:pPr>
      <w:r w:rsidRPr="00C51736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C06B69">
        <w:rPr>
          <w:color w:val="000000"/>
          <w:sz w:val="28"/>
          <w:szCs w:val="28"/>
        </w:rPr>
        <w:t>Такучетского сельсовета и опубликовать в периодичном печатном издании «</w:t>
      </w:r>
      <w:proofErr w:type="spellStart"/>
      <w:r w:rsidR="00C06B69">
        <w:rPr>
          <w:color w:val="000000"/>
          <w:sz w:val="28"/>
          <w:szCs w:val="28"/>
        </w:rPr>
        <w:t>Такучтские</w:t>
      </w:r>
      <w:proofErr w:type="spellEnd"/>
      <w:r w:rsidR="00C06B69">
        <w:rPr>
          <w:color w:val="000000"/>
          <w:sz w:val="28"/>
          <w:szCs w:val="28"/>
        </w:rPr>
        <w:t xml:space="preserve"> Вести»</w:t>
      </w:r>
    </w:p>
    <w:p w:rsidR="00234A84" w:rsidRPr="00234A84" w:rsidRDefault="00234A84" w:rsidP="00234A84">
      <w:pPr>
        <w:pStyle w:val="2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269" w:lineRule="exact"/>
        <w:ind w:left="40" w:firstLine="709"/>
        <w:rPr>
          <w:sz w:val="28"/>
          <w:szCs w:val="28"/>
        </w:rPr>
      </w:pPr>
      <w:r w:rsidRPr="00C51736">
        <w:rPr>
          <w:color w:val="000000"/>
          <w:sz w:val="28"/>
          <w:szCs w:val="28"/>
        </w:rPr>
        <w:t xml:space="preserve">Контроль за выполнением настоящего постановления </w:t>
      </w:r>
      <w:r w:rsidR="00C06B69">
        <w:rPr>
          <w:color w:val="000000"/>
          <w:sz w:val="28"/>
          <w:szCs w:val="28"/>
        </w:rPr>
        <w:t>оставляю за собой.</w:t>
      </w:r>
    </w:p>
    <w:p w:rsidR="00234A84" w:rsidRDefault="00234A84" w:rsidP="00234A84">
      <w:pPr>
        <w:pStyle w:val="2"/>
        <w:shd w:val="clear" w:color="auto" w:fill="auto"/>
        <w:tabs>
          <w:tab w:val="left" w:pos="942"/>
        </w:tabs>
        <w:spacing w:before="0" w:after="0" w:line="269" w:lineRule="exact"/>
        <w:ind w:left="749" w:firstLine="0"/>
        <w:rPr>
          <w:color w:val="000000"/>
          <w:sz w:val="28"/>
          <w:szCs w:val="28"/>
        </w:rPr>
      </w:pPr>
    </w:p>
    <w:p w:rsidR="00234A84" w:rsidRDefault="00234A84" w:rsidP="00234A84">
      <w:pPr>
        <w:pStyle w:val="2"/>
        <w:shd w:val="clear" w:color="auto" w:fill="auto"/>
        <w:tabs>
          <w:tab w:val="left" w:pos="942"/>
        </w:tabs>
        <w:spacing w:before="0" w:after="0" w:line="269" w:lineRule="exact"/>
        <w:ind w:left="749" w:firstLine="0"/>
        <w:rPr>
          <w:color w:val="000000"/>
          <w:sz w:val="28"/>
          <w:szCs w:val="28"/>
        </w:rPr>
      </w:pPr>
    </w:p>
    <w:p w:rsidR="00234A84" w:rsidRDefault="00234A84" w:rsidP="00234A84">
      <w:pPr>
        <w:pStyle w:val="2"/>
        <w:shd w:val="clear" w:color="auto" w:fill="auto"/>
        <w:tabs>
          <w:tab w:val="left" w:pos="942"/>
        </w:tabs>
        <w:spacing w:before="0" w:after="0" w:line="269" w:lineRule="exact"/>
        <w:ind w:left="749" w:firstLine="0"/>
        <w:rPr>
          <w:color w:val="000000"/>
          <w:sz w:val="28"/>
          <w:szCs w:val="28"/>
        </w:rPr>
      </w:pPr>
    </w:p>
    <w:p w:rsidR="00234A84" w:rsidRDefault="00234A84" w:rsidP="00234A84">
      <w:pPr>
        <w:pStyle w:val="2"/>
        <w:shd w:val="clear" w:color="auto" w:fill="auto"/>
        <w:tabs>
          <w:tab w:val="left" w:pos="942"/>
        </w:tabs>
        <w:spacing w:before="0" w:after="0" w:line="269" w:lineRule="exact"/>
        <w:ind w:left="749" w:firstLine="0"/>
        <w:rPr>
          <w:color w:val="000000"/>
          <w:sz w:val="28"/>
          <w:szCs w:val="28"/>
        </w:rPr>
      </w:pPr>
    </w:p>
    <w:p w:rsidR="00234A84" w:rsidRPr="00C51736" w:rsidRDefault="00234A84" w:rsidP="00234A84">
      <w:pPr>
        <w:pStyle w:val="2"/>
        <w:shd w:val="clear" w:color="auto" w:fill="auto"/>
        <w:tabs>
          <w:tab w:val="left" w:pos="942"/>
        </w:tabs>
        <w:spacing w:before="0" w:after="0" w:line="269" w:lineRule="exact"/>
        <w:ind w:left="749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Такучетского </w:t>
      </w:r>
      <w:proofErr w:type="gramStart"/>
      <w:r>
        <w:rPr>
          <w:color w:val="000000"/>
          <w:sz w:val="28"/>
          <w:szCs w:val="28"/>
        </w:rPr>
        <w:t xml:space="preserve">сельсовета:   </w:t>
      </w:r>
      <w:proofErr w:type="gramEnd"/>
      <w:r>
        <w:rPr>
          <w:color w:val="000000"/>
          <w:sz w:val="28"/>
          <w:szCs w:val="28"/>
        </w:rPr>
        <w:t xml:space="preserve">                           </w:t>
      </w:r>
      <w:proofErr w:type="spellStart"/>
      <w:r>
        <w:rPr>
          <w:color w:val="000000"/>
          <w:sz w:val="28"/>
          <w:szCs w:val="28"/>
        </w:rPr>
        <w:t>Л.В.Окорокова</w:t>
      </w:r>
      <w:proofErr w:type="spellEnd"/>
    </w:p>
    <w:p w:rsidR="00234A84" w:rsidRDefault="00234A84" w:rsidP="00234A84">
      <w:pPr>
        <w:pStyle w:val="50"/>
        <w:shd w:val="clear" w:color="auto" w:fill="auto"/>
        <w:spacing w:after="211" w:line="220" w:lineRule="exact"/>
        <w:ind w:left="2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234A84" w:rsidRDefault="00234A84" w:rsidP="00234A84">
      <w:pPr>
        <w:pStyle w:val="50"/>
        <w:shd w:val="clear" w:color="auto" w:fill="auto"/>
        <w:spacing w:after="211" w:line="220" w:lineRule="exact"/>
        <w:ind w:left="2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234A84" w:rsidRDefault="00234A84" w:rsidP="00234A84">
      <w:pPr>
        <w:pStyle w:val="50"/>
        <w:shd w:val="clear" w:color="auto" w:fill="auto"/>
        <w:spacing w:after="0" w:line="274" w:lineRule="exact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34A84" w:rsidRDefault="00234A84" w:rsidP="00234A84">
      <w:pPr>
        <w:pStyle w:val="50"/>
        <w:shd w:val="clear" w:color="auto" w:fill="auto"/>
        <w:spacing w:after="0" w:line="274" w:lineRule="exact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34A84" w:rsidRDefault="00234A84" w:rsidP="00234A84">
      <w:pPr>
        <w:pStyle w:val="50"/>
        <w:shd w:val="clear" w:color="auto" w:fill="auto"/>
        <w:spacing w:after="0" w:line="274" w:lineRule="exact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34A84" w:rsidRDefault="00234A84" w:rsidP="00234A84">
      <w:pPr>
        <w:pStyle w:val="50"/>
        <w:shd w:val="clear" w:color="auto" w:fill="auto"/>
        <w:spacing w:after="0" w:line="274" w:lineRule="exact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34A84" w:rsidRDefault="00234A84" w:rsidP="00234A84">
      <w:pPr>
        <w:pStyle w:val="50"/>
        <w:shd w:val="clear" w:color="auto" w:fill="auto"/>
        <w:spacing w:after="0" w:line="274" w:lineRule="exact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34A84" w:rsidRDefault="00234A84" w:rsidP="00234A84">
      <w:pPr>
        <w:pStyle w:val="50"/>
        <w:shd w:val="clear" w:color="auto" w:fill="auto"/>
        <w:spacing w:after="0" w:line="274" w:lineRule="exact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34A84" w:rsidRDefault="00234A84" w:rsidP="00234A84">
      <w:pPr>
        <w:pStyle w:val="50"/>
        <w:shd w:val="clear" w:color="auto" w:fill="auto"/>
        <w:spacing w:after="0" w:line="274" w:lineRule="exact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34A84" w:rsidRDefault="00234A84" w:rsidP="00234A84">
      <w:pPr>
        <w:pStyle w:val="50"/>
        <w:shd w:val="clear" w:color="auto" w:fill="auto"/>
        <w:spacing w:after="0" w:line="274" w:lineRule="exact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34A84" w:rsidRDefault="00234A84" w:rsidP="00234A84">
      <w:pPr>
        <w:pStyle w:val="50"/>
        <w:shd w:val="clear" w:color="auto" w:fill="auto"/>
        <w:spacing w:after="0" w:line="274" w:lineRule="exact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34A84" w:rsidRPr="00C06B69" w:rsidRDefault="00234A84" w:rsidP="00234A84">
      <w:pPr>
        <w:pStyle w:val="50"/>
        <w:shd w:val="clear" w:color="auto" w:fill="auto"/>
        <w:spacing w:after="0" w:line="274" w:lineRule="exact"/>
        <w:ind w:left="20" w:firstLine="709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C06B69">
        <w:rPr>
          <w:rFonts w:ascii="Times New Roman" w:hAnsi="Times New Roman" w:cs="Times New Roman"/>
          <w:b w:val="0"/>
          <w:color w:val="000000"/>
          <w:sz w:val="20"/>
          <w:szCs w:val="20"/>
        </w:rPr>
        <w:t>Приложение</w:t>
      </w:r>
    </w:p>
    <w:p w:rsidR="00234A84" w:rsidRPr="00C06B69" w:rsidRDefault="00234A84" w:rsidP="00234A84">
      <w:pPr>
        <w:pStyle w:val="50"/>
        <w:shd w:val="clear" w:color="auto" w:fill="auto"/>
        <w:spacing w:after="0" w:line="274" w:lineRule="exact"/>
        <w:ind w:left="20" w:firstLine="709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C06B69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к постановлению</w:t>
      </w:r>
    </w:p>
    <w:p w:rsidR="00234A84" w:rsidRDefault="00234A84" w:rsidP="00234A84">
      <w:pPr>
        <w:pStyle w:val="50"/>
        <w:shd w:val="clear" w:color="auto" w:fill="auto"/>
        <w:spacing w:after="0" w:line="274" w:lineRule="exact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34A84" w:rsidRDefault="00234A84" w:rsidP="00234A84">
      <w:pPr>
        <w:pStyle w:val="50"/>
        <w:shd w:val="clear" w:color="auto" w:fill="auto"/>
        <w:spacing w:after="0" w:line="274" w:lineRule="exact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34A84" w:rsidRDefault="00234A84" w:rsidP="00234A84">
      <w:pPr>
        <w:pStyle w:val="50"/>
        <w:shd w:val="clear" w:color="auto" w:fill="auto"/>
        <w:spacing w:after="0" w:line="274" w:lineRule="exact"/>
        <w:ind w:left="2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34A84" w:rsidRPr="00C06B69" w:rsidRDefault="00234A84" w:rsidP="00234A84">
      <w:pPr>
        <w:pStyle w:val="50"/>
        <w:shd w:val="clear" w:color="auto" w:fill="auto"/>
        <w:spacing w:after="0" w:line="274" w:lineRule="exact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C06B69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234A84" w:rsidRPr="00C06B69" w:rsidRDefault="00234A84" w:rsidP="00234A84">
      <w:pPr>
        <w:pStyle w:val="50"/>
        <w:shd w:val="clear" w:color="auto" w:fill="auto"/>
        <w:spacing w:after="0" w:line="274" w:lineRule="exact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C06B69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СУБСИДИИ НА ОКАЗАНИЕ ФИНАНСОВОЙ ПОМОЩИ В ЦЕЛЯХ ПРЕДУПРЕЖДЕНИЯ БАНКРОТСТВА И ВОССТАНОВЛЕНИЯ ПЛАТЕЖЕСПОСОБНОСТИ МУНИЦИПАЛЬНЫХ УНИТАРНЫХ ПРЕДПРИЯТИЙИ УЧРЕЖДЕНИЙ, А ТАКЖЕ ХОЗЯЙСТВУЮЩИХ СУБЪЕКТОВ С ДОЛЕЙ УЧАСТИЯ МУНИЦИПАЛЬНОГО ОБРАЗОВАНИЯ ИЗ БЮДЖЕТА МУНИЦИПАЛЬНОГО</w:t>
      </w:r>
    </w:p>
    <w:p w:rsidR="00234A84" w:rsidRPr="00C06B69" w:rsidRDefault="00234A84" w:rsidP="00234A84">
      <w:pPr>
        <w:pStyle w:val="50"/>
        <w:shd w:val="clear" w:color="auto" w:fill="auto"/>
        <w:spacing w:after="231" w:line="274" w:lineRule="exact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C06B69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</w:p>
    <w:p w:rsidR="00234A84" w:rsidRPr="00C06B69" w:rsidRDefault="00234A84" w:rsidP="00234A84">
      <w:pPr>
        <w:pStyle w:val="2"/>
        <w:shd w:val="clear" w:color="auto" w:fill="auto"/>
        <w:tabs>
          <w:tab w:val="left" w:pos="4281"/>
        </w:tabs>
        <w:spacing w:before="0" w:after="217" w:line="210" w:lineRule="exact"/>
        <w:ind w:firstLine="0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1.Общие требования</w:t>
      </w:r>
    </w:p>
    <w:p w:rsidR="00234A84" w:rsidRPr="00C06B69" w:rsidRDefault="00234A84" w:rsidP="00C06B69">
      <w:pPr>
        <w:pStyle w:val="2"/>
        <w:numPr>
          <w:ilvl w:val="1"/>
          <w:numId w:val="2"/>
        </w:numPr>
        <w:shd w:val="clear" w:color="auto" w:fill="auto"/>
        <w:tabs>
          <w:tab w:val="left" w:pos="942"/>
        </w:tabs>
        <w:spacing w:before="0" w:after="0" w:line="274" w:lineRule="exact"/>
        <w:ind w:left="40" w:firstLine="709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Порядок предоставления субсидии из бюджета муниципального образования на оказание финансовой помощи в целях предупреждения банкротства и восстановления платежеспособности муниципальных унитарных предприятий и учреждений, а также хозяйствующих субъектов с долей участия муниципального образования (далее - Порядок) разработан в соответствии со статьей 78 Бюджетного кодекса Российской Федерации, Федера</w:t>
      </w:r>
      <w:r w:rsidR="00C06B69" w:rsidRPr="00C06B69">
        <w:rPr>
          <w:sz w:val="24"/>
          <w:szCs w:val="24"/>
        </w:rPr>
        <w:t xml:space="preserve">льного закона </w:t>
      </w:r>
      <w:r w:rsidRPr="00C06B69">
        <w:rPr>
          <w:color w:val="000000"/>
          <w:sz w:val="24"/>
          <w:szCs w:val="24"/>
        </w:rPr>
        <w:t>№ 131-Ф3 «Об общих принципах организации местного самоуправления в Российской Федерации», Федеральным законом от 14.11.2002 №</w:t>
      </w:r>
      <w:r w:rsidRPr="00C06B69">
        <w:rPr>
          <w:color w:val="000000"/>
          <w:sz w:val="24"/>
          <w:szCs w:val="24"/>
        </w:rPr>
        <w:tab/>
        <w:t>161-ФЗ «О государственных и</w:t>
      </w:r>
    </w:p>
    <w:p w:rsidR="00234A84" w:rsidRPr="00C06B69" w:rsidRDefault="00234A84" w:rsidP="00234A84">
      <w:pPr>
        <w:pStyle w:val="2"/>
        <w:shd w:val="clear" w:color="auto" w:fill="auto"/>
        <w:spacing w:before="0" w:after="176" w:line="274" w:lineRule="exact"/>
        <w:ind w:left="20" w:firstLine="709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муниципальных унитарных предприятиях», статьями 30, 31 Федерального закона от 26.10.2002 № 127-ФЗ «О несостоятельности (банкротстве)» и направлен на обеспечение работы по предупреждению банкротства муниципальных унитарных предприятий и учреждений, а также хозяйствующих субъектов с долей участия муниципального образования.</w:t>
      </w:r>
    </w:p>
    <w:p w:rsidR="00234A84" w:rsidRPr="00C06B69" w:rsidRDefault="00234A84" w:rsidP="00234A84">
      <w:pPr>
        <w:pStyle w:val="2"/>
        <w:numPr>
          <w:ilvl w:val="1"/>
          <w:numId w:val="2"/>
        </w:numPr>
        <w:shd w:val="clear" w:color="auto" w:fill="auto"/>
        <w:tabs>
          <w:tab w:val="left" w:pos="1052"/>
        </w:tabs>
        <w:spacing w:before="0"/>
        <w:ind w:left="20" w:firstLine="709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Субсидии на оказание финансовой помощи в целях предупреждения банкротства и восстановления платежеспособности муниципальных унитарных предприятий и учреждений, а также хозяйствующих субъектов с долей участия муниципального образования (далее - субсидии) предоставляются на безвозмездной основе и возврату не подлежат, если законодательством, а также настоящим Порядком не предусмотрено иное.</w:t>
      </w:r>
    </w:p>
    <w:p w:rsidR="00BE5317" w:rsidRPr="00C06B69" w:rsidRDefault="00BE5317" w:rsidP="00BE5317">
      <w:pPr>
        <w:tabs>
          <w:tab w:val="left" w:pos="2280"/>
        </w:tabs>
        <w:spacing w:after="180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2. Критерии отбора получателей субсидий, имеющих право на получение субсидий</w:t>
      </w:r>
    </w:p>
    <w:p w:rsidR="00BE5317" w:rsidRPr="00C06B69" w:rsidRDefault="00BE5317" w:rsidP="00BE5317">
      <w:pPr>
        <w:pStyle w:val="a6"/>
        <w:numPr>
          <w:ilvl w:val="1"/>
          <w:numId w:val="10"/>
        </w:numPr>
        <w:tabs>
          <w:tab w:val="left" w:pos="1052"/>
        </w:tabs>
        <w:spacing w:after="235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Получателями субсидии являются муниципальные унитарные предприятия и учреждения, а также хозяйствующие субъекты с долей участия муниципального образования, собственником имущества которых является муниципальное образование.</w:t>
      </w:r>
    </w:p>
    <w:p w:rsidR="00BE5317" w:rsidRPr="00C06B69" w:rsidRDefault="00BE5317" w:rsidP="00BE5317">
      <w:pPr>
        <w:pStyle w:val="a6"/>
        <w:numPr>
          <w:ilvl w:val="1"/>
          <w:numId w:val="10"/>
        </w:numPr>
        <w:tabs>
          <w:tab w:val="left" w:pos="1052"/>
        </w:tabs>
        <w:spacing w:after="235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Критериями отбора юридических лиц для получения субсидии являются:</w:t>
      </w:r>
    </w:p>
    <w:p w:rsidR="00234A84" w:rsidRPr="00C06B69" w:rsidRDefault="00BE5317" w:rsidP="00C06B69">
      <w:pPr>
        <w:numPr>
          <w:ilvl w:val="0"/>
          <w:numId w:val="3"/>
        </w:numPr>
        <w:tabs>
          <w:tab w:val="left" w:pos="846"/>
        </w:tabs>
        <w:spacing w:after="231" w:line="274" w:lineRule="exact"/>
        <w:ind w:left="20" w:firstLine="709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неспособность муниципального унитарного предприятия и учреждения, а также хозяйствующего субъекта с долей участия муниципального образования удовлетворять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исполнять обязанности по уплате обязательных платежей.</w:t>
      </w:r>
    </w:p>
    <w:p w:rsidR="00BE5317" w:rsidRPr="00C06B69" w:rsidRDefault="00BE5317" w:rsidP="00234A84">
      <w:pPr>
        <w:pStyle w:val="2"/>
        <w:shd w:val="clear" w:color="auto" w:fill="auto"/>
        <w:tabs>
          <w:tab w:val="left" w:pos="942"/>
        </w:tabs>
        <w:spacing w:before="0" w:after="0" w:line="274" w:lineRule="exact"/>
        <w:ind w:firstLine="0"/>
        <w:rPr>
          <w:sz w:val="24"/>
          <w:szCs w:val="24"/>
        </w:rPr>
      </w:pPr>
    </w:p>
    <w:p w:rsidR="00BE5317" w:rsidRPr="00C06B69" w:rsidRDefault="00BE5317" w:rsidP="00BE5317">
      <w:pPr>
        <w:pStyle w:val="a6"/>
        <w:numPr>
          <w:ilvl w:val="0"/>
          <w:numId w:val="10"/>
        </w:numPr>
        <w:tabs>
          <w:tab w:val="left" w:pos="2580"/>
        </w:tabs>
        <w:spacing w:after="212" w:line="210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Цели, условия и порядок предоставления субсидий</w:t>
      </w:r>
    </w:p>
    <w:p w:rsidR="00BE5317" w:rsidRPr="00C06B69" w:rsidRDefault="00BE5317" w:rsidP="00BE5317">
      <w:pPr>
        <w:numPr>
          <w:ilvl w:val="1"/>
          <w:numId w:val="10"/>
        </w:numPr>
        <w:tabs>
          <w:tab w:val="left" w:pos="1052"/>
        </w:tabs>
        <w:spacing w:after="180" w:line="274" w:lineRule="exact"/>
        <w:ind w:left="20" w:firstLine="709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Субсидия предоставляется в целях предупреждения банкротства, восстановления платежеспособности предприятий и учреждений, а также хозяйствующих субъектов с долей участия муниципального образования и направляется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платежей.</w:t>
      </w:r>
    </w:p>
    <w:p w:rsidR="00BE5317" w:rsidRPr="00C06B69" w:rsidRDefault="00BE5317" w:rsidP="00234A84">
      <w:pPr>
        <w:pStyle w:val="2"/>
        <w:shd w:val="clear" w:color="auto" w:fill="auto"/>
        <w:tabs>
          <w:tab w:val="left" w:pos="942"/>
        </w:tabs>
        <w:spacing w:before="0" w:after="0" w:line="274" w:lineRule="exact"/>
        <w:ind w:firstLine="0"/>
        <w:rPr>
          <w:color w:val="000000"/>
          <w:sz w:val="24"/>
          <w:szCs w:val="24"/>
        </w:rPr>
      </w:pPr>
      <w:r w:rsidRPr="00C06B69">
        <w:rPr>
          <w:color w:val="000000"/>
          <w:sz w:val="24"/>
          <w:szCs w:val="24"/>
        </w:rPr>
        <w:t xml:space="preserve">Субсидии не могут направляться муниципальным унитарным предприятием и учреждением, а также хозяйствующим субъектом с долей участия муниципального </w:t>
      </w:r>
      <w:r w:rsidRPr="00C06B69">
        <w:rPr>
          <w:color w:val="000000"/>
          <w:sz w:val="24"/>
          <w:szCs w:val="24"/>
        </w:rPr>
        <w:lastRenderedPageBreak/>
        <w:t>образования на осуществление выплат кредиторам по долговым обязательствам, не связанным с уставной деятельностью предприятия и учреждения, а также хозяйствующего субъекта с долей участия муниципального образования (видами деятельности, определенными уставом) и переведенным на предприятие и учреждение, а также хозяйствующий субъект с долей участия муниципального образования, в соответствии с договорами перевода долга.</w:t>
      </w:r>
    </w:p>
    <w:p w:rsidR="001C6486" w:rsidRPr="00C06B69" w:rsidRDefault="00BE5317" w:rsidP="001C6486">
      <w:pPr>
        <w:pStyle w:val="2"/>
        <w:numPr>
          <w:ilvl w:val="1"/>
          <w:numId w:val="10"/>
        </w:numPr>
        <w:shd w:val="clear" w:color="auto" w:fill="auto"/>
        <w:tabs>
          <w:tab w:val="left" w:pos="942"/>
        </w:tabs>
        <w:spacing w:before="0" w:after="0" w:line="274" w:lineRule="exac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Размер предоставляемой субсидии определяется в пределах средств</w:t>
      </w:r>
    </w:p>
    <w:p w:rsidR="00BE5317" w:rsidRPr="00C06B69" w:rsidRDefault="001C6486" w:rsidP="001C6486">
      <w:pPr>
        <w:pStyle w:val="2"/>
        <w:shd w:val="clear" w:color="auto" w:fill="auto"/>
        <w:tabs>
          <w:tab w:val="left" w:pos="942"/>
        </w:tabs>
        <w:spacing w:before="0" w:after="0" w:line="274" w:lineRule="exact"/>
        <w:ind w:left="720" w:firstLine="0"/>
        <w:rPr>
          <w:color w:val="000000"/>
          <w:sz w:val="24"/>
          <w:szCs w:val="24"/>
        </w:rPr>
      </w:pPr>
      <w:r w:rsidRPr="00C06B69">
        <w:rPr>
          <w:sz w:val="24"/>
          <w:szCs w:val="24"/>
        </w:rPr>
        <w:t xml:space="preserve">-  - </w:t>
      </w:r>
      <w:r w:rsidRPr="00C06B69">
        <w:rPr>
          <w:color w:val="000000"/>
          <w:sz w:val="24"/>
          <w:szCs w:val="24"/>
        </w:rPr>
        <w:t>заверенные получателем копии учредительных документов;</w:t>
      </w:r>
    </w:p>
    <w:p w:rsidR="001C6486" w:rsidRPr="00C06B69" w:rsidRDefault="001C6486" w:rsidP="001C6486">
      <w:pPr>
        <w:numPr>
          <w:ilvl w:val="0"/>
          <w:numId w:val="3"/>
        </w:numPr>
        <w:tabs>
          <w:tab w:val="left" w:pos="721"/>
        </w:tabs>
        <w:spacing w:line="240" w:lineRule="atLeast"/>
        <w:ind w:left="23" w:firstLine="709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копии бухгалтерского баланса и отчета о прибылях и убытках за предыдущий год и отчетный период текущего года, заверенные подписью руководителя и главного бухгалтера;</w:t>
      </w:r>
    </w:p>
    <w:p w:rsidR="001C6486" w:rsidRPr="00C06B69" w:rsidRDefault="001C6486" w:rsidP="001C6486">
      <w:pPr>
        <w:numPr>
          <w:ilvl w:val="0"/>
          <w:numId w:val="3"/>
        </w:numPr>
        <w:tabs>
          <w:tab w:val="left" w:pos="721"/>
        </w:tabs>
        <w:spacing w:line="240" w:lineRule="atLeast"/>
        <w:ind w:left="23" w:firstLine="709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 xml:space="preserve">заверенные получателем копии документов, подтверждающих обязательства по уплате просроченной кредиторской задолженности (договоры, акты сверки по расчетам с кредиторами,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C06B69">
        <w:rPr>
          <w:rFonts w:ascii="Times New Roman" w:eastAsia="Times New Roman" w:hAnsi="Times New Roman" w:cs="Times New Roman"/>
          <w:spacing w:val="2"/>
          <w:lang w:eastAsia="en-US"/>
        </w:rPr>
        <w:t>оборотно</w:t>
      </w:r>
      <w:proofErr w:type="spellEnd"/>
      <w:r w:rsidRPr="00C06B69">
        <w:rPr>
          <w:rFonts w:ascii="Times New Roman" w:eastAsia="Times New Roman" w:hAnsi="Times New Roman" w:cs="Times New Roman"/>
          <w:spacing w:val="2"/>
          <w:lang w:eastAsia="en-US"/>
        </w:rPr>
        <w:t>-сальдовые ведомости по соответствующим счетам бухгалтерского учета по состоянию на последнюю отчетную дату и на дату подачи заявления).</w:t>
      </w:r>
    </w:p>
    <w:p w:rsidR="00BE5317" w:rsidRPr="00C06B69" w:rsidRDefault="001C6486" w:rsidP="001C6486">
      <w:pPr>
        <w:pStyle w:val="a6"/>
        <w:numPr>
          <w:ilvl w:val="1"/>
          <w:numId w:val="10"/>
        </w:numPr>
        <w:tabs>
          <w:tab w:val="left" w:pos="990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Получатель субсидии несет ответственность за недостоверность представляемых данных в соответствии с законодательством Российской Федерации.</w:t>
      </w:r>
    </w:p>
    <w:p w:rsidR="001C6486" w:rsidRPr="00C06B69" w:rsidRDefault="001C6486" w:rsidP="001C6486">
      <w:pPr>
        <w:pStyle w:val="a6"/>
        <w:numPr>
          <w:ilvl w:val="1"/>
          <w:numId w:val="10"/>
        </w:num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Управление финансами администрации в течение 5 рабочих дней рассматривает представленные заявителем документы на соответствие законодательству и требованиям настоящего Порядка. В случае несоответствия документов требованиям законодательства и настоящего Порядка Управление финансами готовит отказ в предоставлении субсидии и возвращает документы заявителю.</w:t>
      </w:r>
    </w:p>
    <w:p w:rsidR="001C6486" w:rsidRPr="00C06B69" w:rsidRDefault="001C6486" w:rsidP="001C6486">
      <w:pPr>
        <w:pStyle w:val="a6"/>
        <w:numPr>
          <w:ilvl w:val="1"/>
          <w:numId w:val="10"/>
        </w:num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hAnsi="Times New Roman" w:cs="Times New Roman"/>
        </w:rPr>
        <w:t>Субсидия предоставляется на основании Соглашения (прилагается), заключенного между администрацией и получателем субсидии (далее - соглашение), в котором определены цели, условия, сроки, объем и порядок перечисления субсидии, условия контроля за целевым использованием субсидии, порядок, условия и обязательства по его исполнению, порядок и форма представления отчетов об использовании субсидии;</w:t>
      </w:r>
    </w:p>
    <w:p w:rsidR="001C6486" w:rsidRPr="00C06B69" w:rsidRDefault="001C6486" w:rsidP="001C6486">
      <w:pPr>
        <w:pStyle w:val="a6"/>
        <w:numPr>
          <w:ilvl w:val="1"/>
          <w:numId w:val="10"/>
        </w:num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Основаниями для отказа в предоставлении субсидии помимо основания, перечисленного в пункте 3.5 настоящего Порядка, также являются:</w:t>
      </w:r>
    </w:p>
    <w:p w:rsidR="001C6486" w:rsidRPr="00C06B69" w:rsidRDefault="001C6486" w:rsidP="001C6486">
      <w:pPr>
        <w:numPr>
          <w:ilvl w:val="0"/>
          <w:numId w:val="3"/>
        </w:numPr>
        <w:tabs>
          <w:tab w:val="left" w:pos="721"/>
        </w:tabs>
        <w:spacing w:after="231" w:line="274" w:lineRule="exact"/>
        <w:ind w:left="20" w:firstLine="709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отсутствие финансовой возможности в предоставлении субсидии из-за ограниченности бюджетных ассигнований, предусмотренных в бюджете муниципального образования на текущий финансовый год;</w:t>
      </w:r>
    </w:p>
    <w:p w:rsidR="001C6486" w:rsidRPr="00C06B69" w:rsidRDefault="001C6486" w:rsidP="001C6486">
      <w:pPr>
        <w:numPr>
          <w:ilvl w:val="0"/>
          <w:numId w:val="3"/>
        </w:numPr>
        <w:tabs>
          <w:tab w:val="left" w:pos="721"/>
        </w:tabs>
        <w:spacing w:after="253" w:line="210" w:lineRule="exact"/>
        <w:ind w:left="20" w:firstLine="709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несоответствие заявителя критериям, определенным в настоящем Порядке.</w:t>
      </w:r>
    </w:p>
    <w:p w:rsidR="00C51736" w:rsidRPr="00C06B69" w:rsidRDefault="00234A84" w:rsidP="00C51736">
      <w:pPr>
        <w:ind w:firstLine="709"/>
        <w:jc w:val="both"/>
        <w:rPr>
          <w:rFonts w:ascii="Times New Roman" w:hAnsi="Times New Roman" w:cs="Times New Roman"/>
        </w:rPr>
      </w:pPr>
      <w:r w:rsidRPr="00C06B69">
        <w:rPr>
          <w:rFonts w:ascii="Times New Roman" w:hAnsi="Times New Roman" w:cs="Times New Roman"/>
        </w:rPr>
        <w:t xml:space="preserve"> </w:t>
      </w:r>
    </w:p>
    <w:p w:rsidR="001C6486" w:rsidRPr="00C06B69" w:rsidRDefault="001C6486" w:rsidP="001C6486">
      <w:pPr>
        <w:pStyle w:val="a6"/>
        <w:numPr>
          <w:ilvl w:val="0"/>
          <w:numId w:val="10"/>
        </w:numPr>
        <w:tabs>
          <w:tab w:val="left" w:pos="2700"/>
        </w:tabs>
        <w:spacing w:after="207" w:line="210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Обязательные условия предоставления субсидий</w:t>
      </w:r>
    </w:p>
    <w:p w:rsidR="001C6486" w:rsidRPr="00C06B69" w:rsidRDefault="001C6486" w:rsidP="001C6486">
      <w:pPr>
        <w:numPr>
          <w:ilvl w:val="1"/>
          <w:numId w:val="10"/>
        </w:numPr>
        <w:tabs>
          <w:tab w:val="left" w:pos="990"/>
        </w:tabs>
        <w:spacing w:after="180" w:line="274" w:lineRule="exact"/>
        <w:ind w:left="20" w:firstLine="709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При предоставлении субсидий обязательным условиям их предоставления, включаемым в договоры (соглашения) о предоставлении субсидий, является право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1C6486" w:rsidRPr="00C06B69" w:rsidRDefault="001C6486" w:rsidP="001C6486">
      <w:pPr>
        <w:numPr>
          <w:ilvl w:val="1"/>
          <w:numId w:val="10"/>
        </w:numPr>
        <w:tabs>
          <w:tab w:val="left" w:pos="990"/>
        </w:tabs>
        <w:spacing w:after="180" w:line="274" w:lineRule="exact"/>
        <w:ind w:left="20" w:firstLine="709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hAnsi="Times New Roman" w:cs="Times New Roman"/>
        </w:rPr>
        <w:t>При предоставлении субсидий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регулирующими предоставление субсидий указанным юридическим лицам</w:t>
      </w:r>
    </w:p>
    <w:p w:rsidR="001C6486" w:rsidRPr="00C06B69" w:rsidRDefault="001C6486" w:rsidP="001C6486">
      <w:pPr>
        <w:pStyle w:val="2"/>
        <w:numPr>
          <w:ilvl w:val="0"/>
          <w:numId w:val="10"/>
        </w:numPr>
        <w:shd w:val="clear" w:color="auto" w:fill="auto"/>
        <w:tabs>
          <w:tab w:val="left" w:pos="3115"/>
        </w:tabs>
        <w:spacing w:before="0" w:after="244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Контроль за использованием субсидий, порядок возврата субсидий</w:t>
      </w:r>
    </w:p>
    <w:p w:rsidR="001C6486" w:rsidRPr="00C06B69" w:rsidRDefault="001C6486" w:rsidP="001C6486">
      <w:pPr>
        <w:pStyle w:val="2"/>
        <w:numPr>
          <w:ilvl w:val="1"/>
          <w:numId w:val="10"/>
        </w:numPr>
        <w:shd w:val="clear" w:color="auto" w:fill="auto"/>
        <w:tabs>
          <w:tab w:val="left" w:pos="1014"/>
        </w:tabs>
        <w:spacing w:before="0" w:after="240" w:line="274" w:lineRule="exac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 xml:space="preserve">Получатель субсидии в течение 10 рабочих дней после погашения задолженности за счет средств субсидии представляет в Управление финансами отчет о фактическом использовании выделенной субсидии по целевому назначению по форме, предусмотренной в соответствии с заключенным соглашением. К отчету в обязательном порядке прилагаются документы или заверенные надлежащим образом копии этих документов, подтверждающие расходы муниципального унитарного предприятия и учреждения, а также хозяйствующего субъекта с долей </w:t>
      </w:r>
      <w:r w:rsidRPr="00C06B69">
        <w:rPr>
          <w:color w:val="000000"/>
          <w:sz w:val="24"/>
          <w:szCs w:val="24"/>
        </w:rPr>
        <w:lastRenderedPageBreak/>
        <w:t>участия муниципального образования по исполнению денежных обязательств и обязательных платежей.</w:t>
      </w:r>
    </w:p>
    <w:p w:rsidR="001C6486" w:rsidRPr="00C06B69" w:rsidRDefault="001C6486" w:rsidP="001C6486">
      <w:pPr>
        <w:pStyle w:val="2"/>
        <w:numPr>
          <w:ilvl w:val="1"/>
          <w:numId w:val="10"/>
        </w:numPr>
        <w:shd w:val="clear" w:color="auto" w:fill="auto"/>
        <w:tabs>
          <w:tab w:val="left" w:pos="1014"/>
        </w:tabs>
        <w:spacing w:before="0" w:after="240" w:line="274" w:lineRule="exac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Не использованные получателем субсидии остатки подлежат возврату в доход бюджета муниципального образования</w:t>
      </w:r>
    </w:p>
    <w:p w:rsidR="001C6486" w:rsidRPr="00C06B69" w:rsidRDefault="001C6486" w:rsidP="001C6486">
      <w:pPr>
        <w:pStyle w:val="2"/>
        <w:numPr>
          <w:ilvl w:val="1"/>
          <w:numId w:val="10"/>
        </w:numPr>
        <w:shd w:val="clear" w:color="auto" w:fill="auto"/>
        <w:tabs>
          <w:tab w:val="left" w:pos="1014"/>
        </w:tabs>
        <w:spacing w:before="0" w:after="236" w:line="274" w:lineRule="exac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В случае нецелевого использования субсидии и (или) нарушения условий и порядка ее предоставления получатель обязан возвратить полученные средства в течение 15 рабочих дней со дня получения от Управления финансами уведомления о возврате средств субсидии либо в срок, указанный в документе органа муниципального финансового контроля.</w:t>
      </w:r>
    </w:p>
    <w:p w:rsidR="001C6486" w:rsidRPr="00C06B69" w:rsidRDefault="001C6486" w:rsidP="001C6486">
      <w:pPr>
        <w:pStyle w:val="2"/>
        <w:numPr>
          <w:ilvl w:val="0"/>
          <w:numId w:val="10"/>
        </w:numPr>
        <w:shd w:val="clear" w:color="auto" w:fill="auto"/>
        <w:tabs>
          <w:tab w:val="left" w:pos="3115"/>
        </w:tabs>
        <w:spacing w:before="0" w:after="244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Порядок обжалования решений об отказе в предоставлении субсидии</w:t>
      </w:r>
    </w:p>
    <w:p w:rsidR="001C6486" w:rsidRPr="00C06B69" w:rsidRDefault="001C6486" w:rsidP="001C6486">
      <w:pPr>
        <w:pStyle w:val="2"/>
        <w:numPr>
          <w:ilvl w:val="1"/>
          <w:numId w:val="10"/>
        </w:numPr>
        <w:shd w:val="clear" w:color="auto" w:fill="auto"/>
        <w:tabs>
          <w:tab w:val="left" w:pos="1014"/>
        </w:tabs>
        <w:spacing w:before="0" w:after="244" w:line="274" w:lineRule="exac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Заявление об обжаловании решения об отказе в предоставлении субсидии может быть подано в администрацию муниципального образования в письменной форме путем написания заявления в простой письменной форме на имя главы.</w:t>
      </w:r>
    </w:p>
    <w:p w:rsidR="001C6486" w:rsidRPr="00C06B69" w:rsidRDefault="001C6486" w:rsidP="001C6486">
      <w:pPr>
        <w:pStyle w:val="2"/>
        <w:numPr>
          <w:ilvl w:val="1"/>
          <w:numId w:val="10"/>
        </w:numPr>
        <w:shd w:val="clear" w:color="auto" w:fill="auto"/>
        <w:tabs>
          <w:tab w:val="left" w:pos="1014"/>
        </w:tabs>
        <w:spacing w:before="0" w:after="236" w:line="269" w:lineRule="exac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По результатам рассмотрения обращения в адрес заявителя направляется ответ в письменной форме.</w:t>
      </w:r>
    </w:p>
    <w:p w:rsidR="001C6486" w:rsidRPr="00C06B69" w:rsidRDefault="001C6486" w:rsidP="001C6486">
      <w:pPr>
        <w:pStyle w:val="2"/>
        <w:numPr>
          <w:ilvl w:val="1"/>
          <w:numId w:val="10"/>
        </w:numPr>
        <w:shd w:val="clear" w:color="auto" w:fill="auto"/>
        <w:tabs>
          <w:tab w:val="left" w:pos="1014"/>
        </w:tabs>
        <w:spacing w:before="0" w:after="0" w:line="274" w:lineRule="exac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Обращение заявителя в суд с заявлением об оспаривании решений, действий (бездействия) должностных лиц органа местного самоуправления, муниципальных служащих осуществляется в порядке, предусмотренном действующим законодательством Российской Федерации.</w:t>
      </w:r>
    </w:p>
    <w:p w:rsidR="001C6486" w:rsidRPr="00C06B69" w:rsidRDefault="001C6486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</w:p>
    <w:p w:rsidR="001C6486" w:rsidRPr="00C06B69" w:rsidRDefault="001C6486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</w:p>
    <w:p w:rsidR="001C6486" w:rsidRPr="00C06B69" w:rsidRDefault="001C6486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</w:p>
    <w:p w:rsidR="001C6486" w:rsidRDefault="001C6486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</w:p>
    <w:p w:rsidR="00C06B69" w:rsidRDefault="00C06B69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</w:p>
    <w:p w:rsidR="00C06B69" w:rsidRPr="00C06B69" w:rsidRDefault="00C06B69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</w:p>
    <w:p w:rsidR="001C6486" w:rsidRDefault="001C6486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</w:p>
    <w:p w:rsidR="000D11F3" w:rsidRDefault="000D11F3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</w:p>
    <w:p w:rsidR="000D11F3" w:rsidRDefault="000D11F3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</w:p>
    <w:p w:rsidR="000D11F3" w:rsidRDefault="000D11F3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</w:p>
    <w:p w:rsidR="000D11F3" w:rsidRDefault="000D11F3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</w:p>
    <w:p w:rsidR="000D11F3" w:rsidRDefault="000D11F3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</w:p>
    <w:p w:rsidR="000D11F3" w:rsidRDefault="000D11F3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</w:p>
    <w:p w:rsidR="000D11F3" w:rsidRDefault="000D11F3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</w:p>
    <w:p w:rsidR="000D11F3" w:rsidRDefault="000D11F3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</w:p>
    <w:p w:rsidR="000D11F3" w:rsidRDefault="000D11F3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</w:p>
    <w:p w:rsidR="000D11F3" w:rsidRDefault="000D11F3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</w:p>
    <w:p w:rsidR="000D11F3" w:rsidRDefault="000D11F3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</w:p>
    <w:p w:rsidR="000D11F3" w:rsidRDefault="000D11F3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</w:p>
    <w:p w:rsidR="000D11F3" w:rsidRPr="00C06B69" w:rsidRDefault="000D11F3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</w:p>
    <w:p w:rsidR="001C6486" w:rsidRPr="00C06B69" w:rsidRDefault="001C6486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</w:p>
    <w:p w:rsidR="001C6486" w:rsidRDefault="001C6486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1C6486" w:rsidRPr="00C06B69" w:rsidRDefault="001C6486" w:rsidP="001C6486">
      <w:pPr>
        <w:spacing w:line="274" w:lineRule="exact"/>
        <w:ind w:left="2620"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sz w:val="22"/>
          <w:szCs w:val="22"/>
          <w:lang w:eastAsia="en-US"/>
        </w:rPr>
        <w:lastRenderedPageBreak/>
        <w:t>Приложение 1 К Порядку предоставления субсидии на оказание финансовой помощи в целях предупреждения банкротства и восстановления платежеспособности муниципальных унитарных предприятий и учреждений, а также хозяйствующих субъектов с долей участия муниципального образования из бюджета муниципального</w:t>
      </w:r>
      <w:r w:rsidRPr="00C06B69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eastAsia="en-US"/>
        </w:rPr>
        <w:t xml:space="preserve"> </w:t>
      </w:r>
      <w:r w:rsidRPr="00C06B69">
        <w:rPr>
          <w:rFonts w:ascii="Times New Roman" w:eastAsia="Times New Roman" w:hAnsi="Times New Roman" w:cs="Times New Roman"/>
          <w:spacing w:val="2"/>
          <w:sz w:val="22"/>
          <w:szCs w:val="22"/>
          <w:lang w:eastAsia="en-US"/>
        </w:rPr>
        <w:t>образования</w:t>
      </w:r>
    </w:p>
    <w:p w:rsidR="001C6486" w:rsidRDefault="001C6486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1C6486" w:rsidRDefault="001C6486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1C6486" w:rsidRPr="001C6486" w:rsidRDefault="001C6486" w:rsidP="001C6486">
      <w:pPr>
        <w:spacing w:line="278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1C6486">
        <w:rPr>
          <w:rFonts w:ascii="Times New Roman" w:eastAsia="Times New Roman" w:hAnsi="Times New Roman" w:cs="Times New Roman"/>
          <w:spacing w:val="2"/>
          <w:lang w:eastAsia="en-US"/>
        </w:rPr>
        <w:t>СОГЛАШЕНИЕ о предоставлении субсидии</w:t>
      </w:r>
    </w:p>
    <w:p w:rsidR="001C6486" w:rsidRDefault="001C6486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1C6486" w:rsidRDefault="001C6486" w:rsidP="001C6486">
      <w:pPr>
        <w:spacing w:after="275" w:line="170" w:lineRule="exact"/>
        <w:ind w:left="7340" w:firstLine="709"/>
        <w:jc w:val="both"/>
        <w:rPr>
          <w:rFonts w:ascii="Times New Roman" w:hAnsi="Times New Roman" w:cs="Times New Roman"/>
          <w:spacing w:val="5"/>
          <w:lang w:eastAsia="en-US"/>
        </w:rPr>
      </w:pPr>
      <w:r w:rsidRPr="001C6486">
        <w:rPr>
          <w:rFonts w:ascii="Times New Roman" w:hAnsi="Times New Roman" w:cs="Times New Roman"/>
          <w:spacing w:val="5"/>
          <w:lang w:eastAsia="en-US"/>
        </w:rPr>
        <w:t>(дата заключения)</w:t>
      </w:r>
    </w:p>
    <w:p w:rsidR="001C6486" w:rsidRDefault="001C6486" w:rsidP="001C6486">
      <w:pPr>
        <w:spacing w:after="275" w:line="170" w:lineRule="exact"/>
        <w:ind w:left="7340" w:firstLine="709"/>
        <w:jc w:val="both"/>
        <w:rPr>
          <w:rFonts w:ascii="Times New Roman" w:hAnsi="Times New Roman" w:cs="Times New Roman"/>
          <w:spacing w:val="5"/>
          <w:lang w:eastAsia="en-US"/>
        </w:rPr>
      </w:pPr>
    </w:p>
    <w:p w:rsidR="001C6486" w:rsidRPr="00C06B69" w:rsidRDefault="001C6486" w:rsidP="001C6486">
      <w:pPr>
        <w:spacing w:after="231" w:line="274" w:lineRule="exact"/>
        <w:ind w:left="20" w:firstLine="709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Администрация муниципального образования (далее - администрация) в лице главы города, действующего на основании Устава, с одной стороны, и муниципальное унитарное предприятие (далее - получатель субсидии) в лице директора, действующего на основании Устава, с другой стороны, вместе именуемые "Стороны", заключили настоящее соглашение (далее - Соглашение) о нижеследующем:</w:t>
      </w:r>
    </w:p>
    <w:p w:rsidR="001C6486" w:rsidRPr="00C06B69" w:rsidRDefault="001C6486" w:rsidP="001C6486">
      <w:pPr>
        <w:spacing w:after="263" w:line="210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1. Предмет Соглашения</w:t>
      </w:r>
    </w:p>
    <w:p w:rsidR="001C6486" w:rsidRPr="00C06B69" w:rsidRDefault="001C6486" w:rsidP="001C6486">
      <w:pPr>
        <w:numPr>
          <w:ilvl w:val="0"/>
          <w:numId w:val="4"/>
        </w:numPr>
        <w:tabs>
          <w:tab w:val="left" w:pos="967"/>
        </w:tabs>
        <w:spacing w:line="278" w:lineRule="exact"/>
        <w:ind w:left="20" w:firstLine="709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Администрация предоставляет получателю субсидии субсидию на оказание финансовой помощи в целях предупреждения банкротства и восстановления платежеспособности.</w:t>
      </w:r>
    </w:p>
    <w:p w:rsidR="001C6486" w:rsidRPr="00C06B69" w:rsidRDefault="001C6486" w:rsidP="001C6486">
      <w:pPr>
        <w:numPr>
          <w:ilvl w:val="0"/>
          <w:numId w:val="4"/>
        </w:numPr>
        <w:tabs>
          <w:tab w:val="left" w:pos="967"/>
          <w:tab w:val="left" w:leader="underscore" w:pos="6901"/>
        </w:tabs>
        <w:spacing w:line="552" w:lineRule="exact"/>
        <w:ind w:left="20" w:firstLine="709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Размер предоставляемой субсидии составляет</w:t>
      </w:r>
      <w:r w:rsidRPr="00C06B69">
        <w:rPr>
          <w:rFonts w:ascii="Times New Roman" w:eastAsia="Times New Roman" w:hAnsi="Times New Roman" w:cs="Times New Roman"/>
          <w:spacing w:val="2"/>
          <w:lang w:eastAsia="en-US"/>
        </w:rPr>
        <w:tab/>
        <w:t>рублей.</w:t>
      </w:r>
    </w:p>
    <w:p w:rsidR="001C6486" w:rsidRPr="00C06B69" w:rsidRDefault="001C6486" w:rsidP="001C6486">
      <w:pPr>
        <w:pStyle w:val="2"/>
        <w:numPr>
          <w:ilvl w:val="0"/>
          <w:numId w:val="2"/>
        </w:numPr>
        <w:shd w:val="clear" w:color="auto" w:fill="auto"/>
        <w:tabs>
          <w:tab w:val="left" w:pos="3715"/>
        </w:tabs>
        <w:spacing w:before="0" w:after="0" w:line="552" w:lineRule="exact"/>
        <w:ind w:left="3480" w:firstLine="709"/>
        <w:jc w:val="lef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Права и обязанности Сторон</w:t>
      </w:r>
    </w:p>
    <w:p w:rsidR="001C6486" w:rsidRPr="00C06B69" w:rsidRDefault="001C6486" w:rsidP="001C6486">
      <w:pPr>
        <w:pStyle w:val="2"/>
        <w:numPr>
          <w:ilvl w:val="1"/>
          <w:numId w:val="2"/>
        </w:numPr>
        <w:shd w:val="clear" w:color="auto" w:fill="auto"/>
        <w:tabs>
          <w:tab w:val="left" w:pos="967"/>
        </w:tabs>
        <w:spacing w:before="0" w:after="0" w:line="552" w:lineRule="exact"/>
        <w:ind w:left="20" w:firstLine="709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Администрация:</w:t>
      </w:r>
    </w:p>
    <w:p w:rsidR="001C6486" w:rsidRPr="00C06B69" w:rsidRDefault="001C6486" w:rsidP="00431A42">
      <w:pPr>
        <w:pStyle w:val="2"/>
        <w:numPr>
          <w:ilvl w:val="2"/>
          <w:numId w:val="14"/>
        </w:numPr>
        <w:shd w:val="clear" w:color="auto" w:fill="auto"/>
        <w:tabs>
          <w:tab w:val="left" w:pos="1183"/>
        </w:tabs>
        <w:spacing w:before="0" w:line="274" w:lineRule="exac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Перечисляет денежные средства в виде субсидии в размере, установленном в п. 1.2 Соглашения, на расчетный счет получателя субсидии, указанный в Соглашении, в течение 10 рабочих дней со дня подписания настоящего Соглашения, на цели, указанные в п. 1.1 Соглашения.</w:t>
      </w:r>
    </w:p>
    <w:p w:rsidR="001C6486" w:rsidRPr="00C06B69" w:rsidRDefault="001C6486" w:rsidP="00431A42">
      <w:pPr>
        <w:pStyle w:val="2"/>
        <w:numPr>
          <w:ilvl w:val="2"/>
          <w:numId w:val="14"/>
        </w:numPr>
        <w:shd w:val="clear" w:color="auto" w:fill="auto"/>
        <w:tabs>
          <w:tab w:val="left" w:pos="1183"/>
        </w:tabs>
        <w:spacing w:before="0" w:line="274" w:lineRule="exac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Осуществляет проверку соблюдения получателем субсидии целей, условий и порядка предоставления субсидии.</w:t>
      </w:r>
    </w:p>
    <w:p w:rsidR="00431A42" w:rsidRPr="00C06B69" w:rsidRDefault="00431A42" w:rsidP="00431A42">
      <w:pPr>
        <w:pStyle w:val="2"/>
        <w:numPr>
          <w:ilvl w:val="2"/>
          <w:numId w:val="14"/>
        </w:numPr>
        <w:shd w:val="clear" w:color="auto" w:fill="auto"/>
        <w:tabs>
          <w:tab w:val="left" w:pos="1183"/>
        </w:tabs>
        <w:spacing w:before="0" w:line="274" w:lineRule="exac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 xml:space="preserve">В случае нарушения получателем субсидии условий, установленных </w:t>
      </w:r>
      <w:proofErr w:type="spellStart"/>
      <w:r w:rsidRPr="00C06B69">
        <w:rPr>
          <w:color w:val="000000"/>
          <w:sz w:val="24"/>
          <w:szCs w:val="24"/>
        </w:rPr>
        <w:t>хфи</w:t>
      </w:r>
      <w:proofErr w:type="spellEnd"/>
      <w:r w:rsidRPr="00C06B69">
        <w:rPr>
          <w:color w:val="000000"/>
          <w:sz w:val="24"/>
          <w:szCs w:val="24"/>
        </w:rPr>
        <w:t xml:space="preserve"> предоставлении субсидии, требует возврата полученной субсидии;</w:t>
      </w:r>
    </w:p>
    <w:p w:rsidR="00431A42" w:rsidRPr="00C06B69" w:rsidRDefault="00431A42" w:rsidP="00431A42">
      <w:pPr>
        <w:pStyle w:val="a6"/>
        <w:numPr>
          <w:ilvl w:val="1"/>
          <w:numId w:val="14"/>
        </w:numPr>
        <w:tabs>
          <w:tab w:val="left" w:pos="967"/>
        </w:tabs>
        <w:spacing w:line="51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Получатель субсидии:</w:t>
      </w:r>
    </w:p>
    <w:p w:rsidR="00431A42" w:rsidRPr="00C06B69" w:rsidRDefault="00431A42" w:rsidP="00431A42">
      <w:pPr>
        <w:pStyle w:val="a6"/>
        <w:numPr>
          <w:ilvl w:val="2"/>
          <w:numId w:val="16"/>
        </w:numPr>
        <w:tabs>
          <w:tab w:val="left" w:pos="1183"/>
        </w:tabs>
        <w:spacing w:line="51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Принимает выделенную ему субсидию.</w:t>
      </w:r>
    </w:p>
    <w:p w:rsidR="00431A42" w:rsidRPr="00C06B69" w:rsidRDefault="00431A42" w:rsidP="00431A42">
      <w:pPr>
        <w:pStyle w:val="a6"/>
        <w:numPr>
          <w:ilvl w:val="2"/>
          <w:numId w:val="16"/>
        </w:numPr>
        <w:tabs>
          <w:tab w:val="left" w:pos="1183"/>
        </w:tabs>
        <w:spacing w:line="514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Обеспечивает целевое и эффективное использование полученной субсидии (субсидий).</w:t>
      </w:r>
    </w:p>
    <w:p w:rsidR="00431A42" w:rsidRPr="00C06B69" w:rsidRDefault="00431A42" w:rsidP="00431A42">
      <w:pPr>
        <w:pStyle w:val="2"/>
        <w:numPr>
          <w:ilvl w:val="1"/>
          <w:numId w:val="16"/>
        </w:numPr>
        <w:shd w:val="clear" w:color="auto" w:fill="auto"/>
        <w:tabs>
          <w:tab w:val="left" w:pos="1183"/>
        </w:tabs>
        <w:spacing w:before="0" w:after="184" w:line="274" w:lineRule="exac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Настоящим Соглашением получатель субсидии подтверждает свое согласие на осуществление проверок соблюдения получателем субсидии условий, целей и порядка предоставления субсидии.</w:t>
      </w:r>
    </w:p>
    <w:p w:rsidR="00431A42" w:rsidRPr="00C06B69" w:rsidRDefault="00431A42" w:rsidP="00431A42">
      <w:pPr>
        <w:pStyle w:val="2"/>
        <w:numPr>
          <w:ilvl w:val="0"/>
          <w:numId w:val="16"/>
        </w:numPr>
        <w:shd w:val="clear" w:color="auto" w:fill="auto"/>
        <w:tabs>
          <w:tab w:val="left" w:pos="2606"/>
        </w:tabs>
        <w:spacing w:before="0" w:after="227" w:line="269" w:lineRule="exac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Порядок предоставления отчетности о результатах выполнения получателем субсидии установленных условий предоставления субсидии</w:t>
      </w:r>
    </w:p>
    <w:p w:rsidR="00431A42" w:rsidRPr="00C06B69" w:rsidRDefault="00431A42" w:rsidP="00431A42">
      <w:pPr>
        <w:pStyle w:val="2"/>
        <w:shd w:val="clear" w:color="auto" w:fill="auto"/>
        <w:tabs>
          <w:tab w:val="left" w:pos="1183"/>
        </w:tabs>
        <w:spacing w:before="0" w:line="274" w:lineRule="exact"/>
        <w:ind w:firstLine="0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 xml:space="preserve">3.1. Получатель субсидии предоставляет в администрацию отчетные документы, </w:t>
      </w:r>
      <w:r w:rsidRPr="00C06B69">
        <w:rPr>
          <w:sz w:val="24"/>
          <w:szCs w:val="24"/>
        </w:rPr>
        <w:t xml:space="preserve">подтверждающие выполнение условий предоставления субсидии, указанных в пункте 1.1 </w:t>
      </w:r>
      <w:r w:rsidRPr="00C06B69">
        <w:rPr>
          <w:sz w:val="24"/>
          <w:szCs w:val="24"/>
        </w:rPr>
        <w:lastRenderedPageBreak/>
        <w:t>настоящего Соглашения (далее - отчетные документы).</w:t>
      </w:r>
    </w:p>
    <w:p w:rsidR="00431A42" w:rsidRPr="00C06B69" w:rsidRDefault="00431A42" w:rsidP="00431A42">
      <w:pPr>
        <w:pStyle w:val="2"/>
        <w:shd w:val="clear" w:color="auto" w:fill="auto"/>
        <w:tabs>
          <w:tab w:val="left" w:pos="994"/>
        </w:tabs>
        <w:spacing w:before="0" w:after="213" w:line="210" w:lineRule="exact"/>
        <w:ind w:firstLine="0"/>
        <w:rPr>
          <w:sz w:val="24"/>
          <w:szCs w:val="24"/>
        </w:rPr>
      </w:pPr>
      <w:r w:rsidRPr="00C06B69">
        <w:rPr>
          <w:sz w:val="24"/>
          <w:szCs w:val="24"/>
        </w:rPr>
        <w:t xml:space="preserve">3.2. </w:t>
      </w:r>
      <w:r w:rsidRPr="00C06B69">
        <w:rPr>
          <w:color w:val="000000"/>
          <w:sz w:val="24"/>
          <w:szCs w:val="24"/>
        </w:rPr>
        <w:t>Отчетные документы включают в себя:</w:t>
      </w:r>
    </w:p>
    <w:p w:rsidR="00431A42" w:rsidRPr="00C06B69" w:rsidRDefault="00431A42" w:rsidP="00431A42">
      <w:pPr>
        <w:pStyle w:val="a6"/>
        <w:numPr>
          <w:ilvl w:val="2"/>
          <w:numId w:val="16"/>
        </w:num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Справку о фактическом расходовании средств с приложением заверенных уполномоченным лицом и печатью (при наличии) получателя субсидии копий первичных документов, подтверждающих фактические расходы.</w:t>
      </w:r>
    </w:p>
    <w:p w:rsidR="00431A42" w:rsidRPr="00C06B69" w:rsidRDefault="00431A42" w:rsidP="00431A42">
      <w:pPr>
        <w:pStyle w:val="a6"/>
        <w:numPr>
          <w:ilvl w:val="1"/>
          <w:numId w:val="16"/>
        </w:num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Отчетные документы предоставляются в администрацию не позднее 30 календарных дней после расходования средств полученной субсидии.</w:t>
      </w:r>
    </w:p>
    <w:p w:rsidR="00431A42" w:rsidRPr="00C06B69" w:rsidRDefault="00431A42" w:rsidP="00431A42">
      <w:pPr>
        <w:pStyle w:val="a6"/>
        <w:numPr>
          <w:ilvl w:val="1"/>
          <w:numId w:val="16"/>
        </w:num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Передача оформленных в установленном порядке отчетных документов осуществляется сопроводительным письмом получателя субсидии, содержащим перечень предоставляемых документов.</w:t>
      </w:r>
    </w:p>
    <w:p w:rsidR="00431A42" w:rsidRPr="00C06B69" w:rsidRDefault="00431A42" w:rsidP="00431A42">
      <w:pPr>
        <w:pStyle w:val="a6"/>
        <w:numPr>
          <w:ilvl w:val="1"/>
          <w:numId w:val="16"/>
        </w:num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lang w:eastAsia="en-US"/>
        </w:rPr>
      </w:pPr>
      <w:r w:rsidRPr="00C06B69">
        <w:rPr>
          <w:rFonts w:ascii="Times New Roman" w:eastAsia="Times New Roman" w:hAnsi="Times New Roman" w:cs="Times New Roman"/>
          <w:spacing w:val="2"/>
          <w:lang w:eastAsia="en-US"/>
        </w:rPr>
        <w:t>Администрация в течение 10 дней со дня получения отчетных документов проверяет их на предмет соответствия условиям предоставления субсидии.</w:t>
      </w:r>
    </w:p>
    <w:p w:rsidR="00431A42" w:rsidRPr="00C06B69" w:rsidRDefault="00431A42" w:rsidP="00431A42">
      <w:pPr>
        <w:pStyle w:val="2"/>
        <w:numPr>
          <w:ilvl w:val="1"/>
          <w:numId w:val="16"/>
        </w:numPr>
        <w:shd w:val="clear" w:color="auto" w:fill="auto"/>
        <w:tabs>
          <w:tab w:val="left" w:pos="994"/>
        </w:tabs>
        <w:spacing w:before="0" w:after="231" w:line="274" w:lineRule="exac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В случае наличия у администрации замечаний к выполнению получателем субсидии условий предоставления субсидии и (или) отчетным документам администрация в течение 15 дней со дня получения отчетных материалов направляет получателю субсидии мотивированный отказ от принятия отчетных документов с указанием замечаний и срока их устранения. Если в установленный в отказе срок замечания не будут устранены, администрация составляет акт в двух экземплярах о допущенных получателем субсидии нарушениях при исполнении Соглашения.</w:t>
      </w:r>
    </w:p>
    <w:p w:rsidR="00431A42" w:rsidRPr="00C06B69" w:rsidRDefault="00431A42" w:rsidP="00431A42">
      <w:pPr>
        <w:pStyle w:val="2"/>
        <w:numPr>
          <w:ilvl w:val="0"/>
          <w:numId w:val="16"/>
        </w:numPr>
        <w:shd w:val="clear" w:color="auto" w:fill="auto"/>
        <w:tabs>
          <w:tab w:val="left" w:pos="3780"/>
        </w:tabs>
        <w:spacing w:before="0" w:after="208" w:line="210" w:lineRule="exac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Порядок возврата субсидии</w:t>
      </w:r>
    </w:p>
    <w:p w:rsidR="00431A42" w:rsidRPr="00C06B69" w:rsidRDefault="00431A42" w:rsidP="00431A42">
      <w:pPr>
        <w:pStyle w:val="2"/>
        <w:numPr>
          <w:ilvl w:val="1"/>
          <w:numId w:val="16"/>
        </w:numPr>
        <w:shd w:val="clear" w:color="auto" w:fill="auto"/>
        <w:tabs>
          <w:tab w:val="left" w:pos="994"/>
        </w:tabs>
        <w:spacing w:before="0" w:after="184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Субсидия, перечисленная получателю субсидии, подлежит возврату в бюджет поселения в случае нарушения условий, установленных при ее предоставлении.</w:t>
      </w:r>
    </w:p>
    <w:p w:rsidR="00431A42" w:rsidRPr="00C06B69" w:rsidRDefault="00431A42" w:rsidP="00431A42">
      <w:pPr>
        <w:pStyle w:val="2"/>
        <w:numPr>
          <w:ilvl w:val="1"/>
          <w:numId w:val="16"/>
        </w:numPr>
        <w:shd w:val="clear" w:color="auto" w:fill="auto"/>
        <w:tabs>
          <w:tab w:val="left" w:pos="994"/>
        </w:tabs>
        <w:spacing w:before="0" w:line="274" w:lineRule="exac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В случае установления в ходе проверки получателя субсидии администрацией факта нецелевого использования средств субсидии администрация не позднее чем в десятидневный срок со дня установления данного факта направляет получателю субсидии требование о возврате субсидии в бюджет поселения.</w:t>
      </w:r>
    </w:p>
    <w:p w:rsidR="00431A42" w:rsidRPr="00C06B69" w:rsidRDefault="00431A42" w:rsidP="00431A42">
      <w:pPr>
        <w:pStyle w:val="2"/>
        <w:numPr>
          <w:ilvl w:val="1"/>
          <w:numId w:val="16"/>
        </w:numPr>
        <w:shd w:val="clear" w:color="auto" w:fill="auto"/>
        <w:tabs>
          <w:tab w:val="left" w:pos="994"/>
        </w:tabs>
        <w:spacing w:before="0" w:line="274" w:lineRule="exac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</w:t>
      </w:r>
    </w:p>
    <w:p w:rsidR="00431A42" w:rsidRPr="00C06B69" w:rsidRDefault="00431A42" w:rsidP="00431A42">
      <w:pPr>
        <w:pStyle w:val="2"/>
        <w:numPr>
          <w:ilvl w:val="1"/>
          <w:numId w:val="16"/>
        </w:numPr>
        <w:shd w:val="clear" w:color="auto" w:fill="auto"/>
        <w:tabs>
          <w:tab w:val="left" w:pos="994"/>
        </w:tabs>
        <w:spacing w:before="0" w:line="274" w:lineRule="exac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При расторжении Соглашения по инициативе получателя субсидии в связи с нарушением администрацией обязательств и условий предоставления субсидии получатель субсидии обязан возвратить неиспользованные средства субсидии в бюджет поселения в течение 10 дней с момента получения уведомления получателя субсидии.</w:t>
      </w:r>
    </w:p>
    <w:p w:rsidR="00431A42" w:rsidRPr="00C06B69" w:rsidRDefault="00431A42" w:rsidP="00431A42">
      <w:pPr>
        <w:pStyle w:val="2"/>
        <w:numPr>
          <w:ilvl w:val="1"/>
          <w:numId w:val="16"/>
        </w:numPr>
        <w:shd w:val="clear" w:color="auto" w:fill="auto"/>
        <w:tabs>
          <w:tab w:val="left" w:pos="994"/>
        </w:tabs>
        <w:spacing w:before="0" w:after="184" w:line="274" w:lineRule="exac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При отказе получателя субсидии в добровольном порядке возместить денежные средства в соответствии с пунктом 4.3 настоящего Соглашения взыскание производится в судебном порядке в соответствии с законодательством Российской Федерации.</w:t>
      </w:r>
    </w:p>
    <w:p w:rsidR="00431A42" w:rsidRPr="00C06B69" w:rsidRDefault="00431A42" w:rsidP="00431A42">
      <w:pPr>
        <w:pStyle w:val="2"/>
        <w:numPr>
          <w:ilvl w:val="1"/>
          <w:numId w:val="16"/>
        </w:numPr>
        <w:shd w:val="clear" w:color="auto" w:fill="auto"/>
        <w:tabs>
          <w:tab w:val="left" w:pos="994"/>
        </w:tabs>
        <w:spacing w:before="0" w:after="0" w:line="269" w:lineRule="exac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В случае неиспользования субсидии в полном объеме в течение финансового I -да получатель субсидии возвращает неиспользованные средства субсидии в бюджет поселения в срок не позднее 25 декабря текущего года;</w:t>
      </w:r>
    </w:p>
    <w:p w:rsidR="00431A42" w:rsidRPr="00C06B69" w:rsidRDefault="00431A42" w:rsidP="00431A42">
      <w:pPr>
        <w:pStyle w:val="2"/>
        <w:numPr>
          <w:ilvl w:val="1"/>
          <w:numId w:val="16"/>
        </w:numPr>
        <w:shd w:val="clear" w:color="auto" w:fill="auto"/>
        <w:tabs>
          <w:tab w:val="left" w:pos="981"/>
        </w:tabs>
        <w:spacing w:before="0" w:after="355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При отказе получателя субсидии в добровольном порядке возместить денежные средства в соответствии с пунктом 4.6 настоящего Соглашения взыскание производится в судебном порядке в соответствии с законодательством Российской Федерации.</w:t>
      </w:r>
    </w:p>
    <w:p w:rsidR="00431A42" w:rsidRPr="00C06B69" w:rsidRDefault="00431A42" w:rsidP="00431A42">
      <w:pPr>
        <w:pStyle w:val="2"/>
        <w:numPr>
          <w:ilvl w:val="0"/>
          <w:numId w:val="16"/>
        </w:numPr>
        <w:shd w:val="clear" w:color="auto" w:fill="auto"/>
        <w:tabs>
          <w:tab w:val="left" w:pos="3777"/>
        </w:tabs>
        <w:spacing w:before="0" w:after="208" w:line="210" w:lineRule="exac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Порядок рассмотрения споров</w:t>
      </w:r>
    </w:p>
    <w:p w:rsidR="00431A42" w:rsidRPr="00C06B69" w:rsidRDefault="00431A42" w:rsidP="00431A42">
      <w:pPr>
        <w:pStyle w:val="2"/>
        <w:numPr>
          <w:ilvl w:val="1"/>
          <w:numId w:val="16"/>
        </w:numPr>
        <w:shd w:val="clear" w:color="auto" w:fill="auto"/>
        <w:tabs>
          <w:tab w:val="left" w:pos="981"/>
        </w:tabs>
        <w:spacing w:before="0" w:after="304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Споры (разногласия), возникшие между Сторонами в связи с исполнением настоящего Соглашения, разрешаются ими по возможности путем проведения переговоров с оформлением соответствующих протоколов или иных документов.</w:t>
      </w:r>
    </w:p>
    <w:p w:rsidR="00431A42" w:rsidRPr="00C06B69" w:rsidRDefault="00431A42" w:rsidP="00431A42">
      <w:pPr>
        <w:pStyle w:val="2"/>
        <w:numPr>
          <w:ilvl w:val="1"/>
          <w:numId w:val="16"/>
        </w:numPr>
        <w:shd w:val="clear" w:color="auto" w:fill="auto"/>
        <w:tabs>
          <w:tab w:val="left" w:pos="981"/>
        </w:tabs>
        <w:spacing w:before="0" w:after="351" w:line="274" w:lineRule="exac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lastRenderedPageBreak/>
        <w:t>Не 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431A42" w:rsidRPr="00C06B69" w:rsidRDefault="00431A42" w:rsidP="00431A42">
      <w:pPr>
        <w:pStyle w:val="2"/>
        <w:shd w:val="clear" w:color="auto" w:fill="auto"/>
        <w:tabs>
          <w:tab w:val="left" w:pos="3777"/>
        </w:tabs>
        <w:spacing w:before="0" w:after="208" w:line="210" w:lineRule="exact"/>
        <w:ind w:firstLine="0"/>
        <w:rPr>
          <w:sz w:val="24"/>
          <w:szCs w:val="24"/>
        </w:rPr>
      </w:pPr>
    </w:p>
    <w:p w:rsidR="00431A42" w:rsidRPr="00C06B69" w:rsidRDefault="00431A42" w:rsidP="00431A42">
      <w:pPr>
        <w:pStyle w:val="2"/>
        <w:numPr>
          <w:ilvl w:val="0"/>
          <w:numId w:val="16"/>
        </w:numPr>
        <w:shd w:val="clear" w:color="auto" w:fill="auto"/>
        <w:tabs>
          <w:tab w:val="left" w:pos="3777"/>
        </w:tabs>
        <w:spacing w:before="0" w:after="208" w:line="210" w:lineRule="exac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Срок действия Соглашения</w:t>
      </w:r>
    </w:p>
    <w:p w:rsidR="00431A42" w:rsidRPr="00C06B69" w:rsidRDefault="00431A42" w:rsidP="00431A42">
      <w:pPr>
        <w:pStyle w:val="2"/>
        <w:numPr>
          <w:ilvl w:val="1"/>
          <w:numId w:val="16"/>
        </w:numPr>
        <w:shd w:val="clear" w:color="auto" w:fill="auto"/>
        <w:tabs>
          <w:tab w:val="left" w:pos="981"/>
        </w:tabs>
        <w:spacing w:before="0" w:after="355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Настоящее Соглашение вступает в силу со дня его подписания и действует до полного исполнения Сторонами своих обязательств по настоящему Соглашению.</w:t>
      </w:r>
    </w:p>
    <w:p w:rsidR="00431A42" w:rsidRPr="00C06B69" w:rsidRDefault="00431A42" w:rsidP="00431A42">
      <w:pPr>
        <w:pStyle w:val="2"/>
        <w:numPr>
          <w:ilvl w:val="0"/>
          <w:numId w:val="16"/>
        </w:numPr>
        <w:shd w:val="clear" w:color="auto" w:fill="auto"/>
        <w:tabs>
          <w:tab w:val="left" w:pos="3777"/>
        </w:tabs>
        <w:spacing w:before="0" w:after="212" w:line="210" w:lineRule="exac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Заключительные положения</w:t>
      </w:r>
    </w:p>
    <w:p w:rsidR="00431A42" w:rsidRPr="00C06B69" w:rsidRDefault="00431A42" w:rsidP="00431A42">
      <w:pPr>
        <w:pStyle w:val="2"/>
        <w:numPr>
          <w:ilvl w:val="1"/>
          <w:numId w:val="16"/>
        </w:numPr>
        <w:shd w:val="clear" w:color="auto" w:fill="auto"/>
        <w:tabs>
          <w:tab w:val="left" w:pos="981"/>
        </w:tabs>
        <w:spacing w:before="0" w:after="296" w:line="274" w:lineRule="exact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Отдельные пункты настоящего Соглашения могут быть изменены по согласованию Сторон и вносятся в настоящее Соглашение путем оформления дополнительного Соглашения, являющегося неотъемлемой частью настоящего Соглашения.</w:t>
      </w:r>
    </w:p>
    <w:p w:rsidR="00431A42" w:rsidRPr="00C06B69" w:rsidRDefault="00431A42" w:rsidP="00431A42">
      <w:pPr>
        <w:pStyle w:val="2"/>
        <w:numPr>
          <w:ilvl w:val="1"/>
          <w:numId w:val="16"/>
        </w:numPr>
        <w:shd w:val="clear" w:color="auto" w:fill="auto"/>
        <w:tabs>
          <w:tab w:val="left" w:pos="981"/>
        </w:tabs>
        <w:spacing w:before="0" w:after="355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Настоящее Соглашение составлено в двух экземплярах, имеющих равную юридическую силу. У каждой из Сторон находится один экземпляр настоящего Соглашения.</w:t>
      </w:r>
    </w:p>
    <w:p w:rsidR="00431A42" w:rsidRPr="00C06B69" w:rsidRDefault="00431A42" w:rsidP="00431A42">
      <w:pPr>
        <w:pStyle w:val="2"/>
        <w:numPr>
          <w:ilvl w:val="0"/>
          <w:numId w:val="16"/>
        </w:numPr>
        <w:shd w:val="clear" w:color="auto" w:fill="auto"/>
        <w:tabs>
          <w:tab w:val="left" w:pos="981"/>
        </w:tabs>
        <w:spacing w:before="0" w:after="355"/>
        <w:rPr>
          <w:sz w:val="24"/>
          <w:szCs w:val="24"/>
        </w:rPr>
      </w:pPr>
      <w:r w:rsidRPr="00C06B69">
        <w:rPr>
          <w:color w:val="000000"/>
          <w:sz w:val="24"/>
          <w:szCs w:val="24"/>
        </w:rPr>
        <w:t>Юридические адреса Сторон и их расчетные счета</w:t>
      </w:r>
    </w:p>
    <w:p w:rsidR="00431A42" w:rsidRDefault="00431A42" w:rsidP="00431A42">
      <w:p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0D11F3" w:rsidRDefault="000D11F3" w:rsidP="00431A42">
      <w:p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0D11F3" w:rsidRDefault="000D11F3" w:rsidP="00431A42">
      <w:p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0D11F3" w:rsidRDefault="000D11F3" w:rsidP="00431A42">
      <w:p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0D11F3" w:rsidRDefault="000D11F3" w:rsidP="00431A42">
      <w:p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0D11F3" w:rsidRDefault="000D11F3" w:rsidP="00431A42">
      <w:p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0D11F3" w:rsidRDefault="000D11F3" w:rsidP="00431A42">
      <w:p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0D11F3" w:rsidRDefault="000D11F3" w:rsidP="00431A42">
      <w:p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0D11F3" w:rsidRDefault="000D11F3" w:rsidP="00431A42">
      <w:p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0D11F3" w:rsidRDefault="000D11F3" w:rsidP="00431A42">
      <w:p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0D11F3" w:rsidRDefault="000D11F3" w:rsidP="00431A42">
      <w:p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0D11F3" w:rsidRDefault="000D11F3" w:rsidP="00431A42">
      <w:p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0D11F3" w:rsidRDefault="000D11F3" w:rsidP="00431A42">
      <w:p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0D11F3" w:rsidRDefault="000D11F3" w:rsidP="00431A42">
      <w:p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0D11F3" w:rsidRDefault="000D11F3" w:rsidP="00431A42">
      <w:p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0D11F3" w:rsidRDefault="000D11F3" w:rsidP="00431A42">
      <w:p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0D11F3" w:rsidRDefault="000D11F3" w:rsidP="00431A42">
      <w:p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0D11F3" w:rsidRDefault="000D11F3" w:rsidP="00431A42">
      <w:p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0D11F3" w:rsidRDefault="000D11F3" w:rsidP="00431A42">
      <w:p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0D11F3" w:rsidRDefault="000D11F3" w:rsidP="00431A42">
      <w:p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0D11F3" w:rsidRDefault="000D11F3" w:rsidP="00431A42">
      <w:p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0D11F3" w:rsidRDefault="000D11F3" w:rsidP="00431A42">
      <w:p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0D11F3" w:rsidRPr="00431A42" w:rsidRDefault="000D11F3" w:rsidP="00431A42">
      <w:pPr>
        <w:tabs>
          <w:tab w:val="left" w:pos="1321"/>
        </w:tabs>
        <w:spacing w:after="184" w:line="278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C06B69" w:rsidRPr="00C51736" w:rsidRDefault="00C06B69" w:rsidP="00C06B69">
      <w:pPr>
        <w:pStyle w:val="2"/>
        <w:shd w:val="clear" w:color="auto" w:fill="auto"/>
        <w:spacing w:before="0" w:after="308" w:line="274" w:lineRule="exact"/>
        <w:ind w:left="7340" w:firstLine="709"/>
        <w:rPr>
          <w:sz w:val="24"/>
          <w:szCs w:val="24"/>
        </w:rPr>
      </w:pPr>
      <w:r w:rsidRPr="00C51736">
        <w:rPr>
          <w:color w:val="000000"/>
          <w:sz w:val="24"/>
          <w:szCs w:val="24"/>
        </w:rPr>
        <w:lastRenderedPageBreak/>
        <w:t>Приложение 1 к Соглашению о предоставлении субсидии</w:t>
      </w:r>
    </w:p>
    <w:p w:rsidR="00C06B69" w:rsidRPr="00C51736" w:rsidRDefault="00C06B69" w:rsidP="00C06B69">
      <w:pPr>
        <w:pStyle w:val="2"/>
        <w:shd w:val="clear" w:color="auto" w:fill="auto"/>
        <w:spacing w:before="0" w:after="0" w:line="264" w:lineRule="exact"/>
        <w:ind w:firstLine="709"/>
        <w:rPr>
          <w:sz w:val="24"/>
          <w:szCs w:val="24"/>
        </w:rPr>
      </w:pPr>
      <w:r w:rsidRPr="00C51736">
        <w:rPr>
          <w:color w:val="000000"/>
          <w:sz w:val="24"/>
          <w:szCs w:val="24"/>
        </w:rPr>
        <w:t>Форма справки о фактическом расходовании субсидии</w:t>
      </w:r>
    </w:p>
    <w:p w:rsidR="00C06B69" w:rsidRPr="00C51736" w:rsidRDefault="00C06B69" w:rsidP="00C06B69">
      <w:pPr>
        <w:pStyle w:val="2"/>
        <w:shd w:val="clear" w:color="auto" w:fill="auto"/>
        <w:tabs>
          <w:tab w:val="left" w:leader="underscore" w:pos="4757"/>
          <w:tab w:val="left" w:leader="underscore" w:pos="5760"/>
          <w:tab w:val="left" w:leader="underscore" w:pos="6352"/>
        </w:tabs>
        <w:spacing w:before="0" w:after="0" w:line="274" w:lineRule="exact"/>
        <w:ind w:left="3160" w:firstLine="709"/>
        <w:rPr>
          <w:sz w:val="24"/>
          <w:szCs w:val="24"/>
        </w:rPr>
      </w:pPr>
      <w:r w:rsidRPr="00C51736">
        <w:rPr>
          <w:color w:val="000000"/>
          <w:sz w:val="24"/>
          <w:szCs w:val="24"/>
        </w:rPr>
        <w:t>за период с "</w:t>
      </w:r>
      <w:r w:rsidRPr="00C51736">
        <w:rPr>
          <w:color w:val="000000"/>
          <w:sz w:val="24"/>
          <w:szCs w:val="24"/>
        </w:rPr>
        <w:tab/>
        <w:t>"</w:t>
      </w:r>
      <w:r w:rsidRPr="00C51736">
        <w:rPr>
          <w:color w:val="000000"/>
          <w:sz w:val="24"/>
          <w:szCs w:val="24"/>
        </w:rPr>
        <w:tab/>
        <w:t>20</w:t>
      </w:r>
      <w:r w:rsidRPr="00C51736">
        <w:rPr>
          <w:color w:val="000000"/>
          <w:sz w:val="24"/>
          <w:szCs w:val="24"/>
        </w:rPr>
        <w:tab/>
        <w:t>года</w:t>
      </w:r>
    </w:p>
    <w:p w:rsidR="00C06B69" w:rsidRPr="00C51736" w:rsidRDefault="00C06B69" w:rsidP="00C06B69">
      <w:pPr>
        <w:pStyle w:val="2"/>
        <w:shd w:val="clear" w:color="auto" w:fill="auto"/>
        <w:tabs>
          <w:tab w:val="left" w:leader="underscore" w:pos="4298"/>
          <w:tab w:val="left" w:leader="underscore" w:pos="5167"/>
          <w:tab w:val="left" w:leader="underscore" w:pos="5760"/>
        </w:tabs>
        <w:spacing w:before="0" w:after="0" w:line="274" w:lineRule="exact"/>
        <w:ind w:left="3540" w:firstLine="709"/>
        <w:rPr>
          <w:sz w:val="24"/>
          <w:szCs w:val="24"/>
        </w:rPr>
      </w:pPr>
      <w:r w:rsidRPr="00C51736">
        <w:rPr>
          <w:color w:val="000000"/>
          <w:sz w:val="24"/>
          <w:szCs w:val="24"/>
        </w:rPr>
        <w:t>по "</w:t>
      </w:r>
      <w:r w:rsidRPr="00C51736">
        <w:rPr>
          <w:color w:val="000000"/>
          <w:sz w:val="24"/>
          <w:szCs w:val="24"/>
        </w:rPr>
        <w:tab/>
        <w:t>"</w:t>
      </w:r>
      <w:r w:rsidRPr="00C51736">
        <w:rPr>
          <w:color w:val="000000"/>
          <w:sz w:val="24"/>
          <w:szCs w:val="24"/>
        </w:rPr>
        <w:tab/>
        <w:t>20</w:t>
      </w:r>
      <w:r w:rsidRPr="00C51736">
        <w:rPr>
          <w:color w:val="000000"/>
          <w:sz w:val="24"/>
          <w:szCs w:val="24"/>
        </w:rPr>
        <w:tab/>
        <w:t>года</w:t>
      </w:r>
    </w:p>
    <w:p w:rsidR="00C06B69" w:rsidRPr="00C51736" w:rsidRDefault="00C06B69" w:rsidP="00C06B69">
      <w:pPr>
        <w:pStyle w:val="2"/>
        <w:shd w:val="clear" w:color="auto" w:fill="auto"/>
        <w:spacing w:before="0" w:after="0" w:line="274" w:lineRule="exact"/>
        <w:ind w:firstLine="709"/>
        <w:rPr>
          <w:sz w:val="24"/>
          <w:szCs w:val="24"/>
        </w:rPr>
      </w:pPr>
      <w:r w:rsidRPr="00C51736">
        <w:rPr>
          <w:color w:val="000000"/>
          <w:sz w:val="24"/>
          <w:szCs w:val="24"/>
        </w:rPr>
        <w:t>в соответствии с Соглашением о предоставлении субсидии</w:t>
      </w:r>
    </w:p>
    <w:p w:rsidR="00431A42" w:rsidRPr="00431A42" w:rsidRDefault="00431A42" w:rsidP="00431A42">
      <w:pPr>
        <w:pStyle w:val="2"/>
        <w:shd w:val="clear" w:color="auto" w:fill="auto"/>
        <w:tabs>
          <w:tab w:val="left" w:pos="1183"/>
        </w:tabs>
        <w:spacing w:before="0" w:line="274" w:lineRule="exact"/>
        <w:ind w:firstLine="0"/>
        <w:rPr>
          <w:sz w:val="28"/>
          <w:szCs w:val="28"/>
        </w:rPr>
      </w:pPr>
    </w:p>
    <w:p w:rsidR="00C06B69" w:rsidRDefault="00C06B69" w:rsidP="00C06B69">
      <w:pPr>
        <w:pStyle w:val="2"/>
        <w:shd w:val="clear" w:color="auto" w:fill="auto"/>
        <w:tabs>
          <w:tab w:val="left" w:leader="underscore" w:pos="5689"/>
        </w:tabs>
        <w:spacing w:before="0" w:after="0" w:line="210" w:lineRule="exact"/>
        <w:ind w:left="5040" w:firstLine="709"/>
        <w:rPr>
          <w:color w:val="000000"/>
          <w:sz w:val="24"/>
          <w:szCs w:val="24"/>
        </w:rPr>
      </w:pPr>
      <w:r w:rsidRPr="00C51736">
        <w:rPr>
          <w:color w:val="000000"/>
          <w:sz w:val="24"/>
          <w:szCs w:val="24"/>
        </w:rPr>
        <w:t>20</w:t>
      </w:r>
      <w:r w:rsidRPr="00C51736">
        <w:rPr>
          <w:color w:val="000000"/>
          <w:sz w:val="24"/>
          <w:szCs w:val="24"/>
        </w:rPr>
        <w:tab/>
        <w:t>года N</w:t>
      </w:r>
    </w:p>
    <w:p w:rsidR="00C06B69" w:rsidRDefault="00C06B69" w:rsidP="00C06B69">
      <w:pPr>
        <w:pStyle w:val="2"/>
        <w:shd w:val="clear" w:color="auto" w:fill="auto"/>
        <w:tabs>
          <w:tab w:val="left" w:leader="underscore" w:pos="5689"/>
        </w:tabs>
        <w:spacing w:before="0" w:after="0" w:line="210" w:lineRule="exact"/>
        <w:ind w:left="5040" w:firstLine="709"/>
        <w:rPr>
          <w:color w:val="000000"/>
          <w:sz w:val="24"/>
          <w:szCs w:val="24"/>
        </w:rPr>
      </w:pPr>
    </w:p>
    <w:p w:rsidR="00C06B69" w:rsidRDefault="00C06B69" w:rsidP="00C06B69">
      <w:pPr>
        <w:pStyle w:val="2"/>
        <w:shd w:val="clear" w:color="auto" w:fill="auto"/>
        <w:tabs>
          <w:tab w:val="left" w:leader="underscore" w:pos="5689"/>
        </w:tabs>
        <w:spacing w:before="0" w:after="0" w:line="210" w:lineRule="exact"/>
        <w:ind w:left="5040" w:firstLine="709"/>
        <w:rPr>
          <w:color w:val="000000"/>
          <w:sz w:val="24"/>
          <w:szCs w:val="24"/>
        </w:rPr>
      </w:pPr>
    </w:p>
    <w:p w:rsidR="00C06B69" w:rsidRDefault="00C06B69" w:rsidP="00C06B69">
      <w:pPr>
        <w:pStyle w:val="2"/>
        <w:shd w:val="clear" w:color="auto" w:fill="auto"/>
        <w:tabs>
          <w:tab w:val="left" w:leader="underscore" w:pos="5689"/>
        </w:tabs>
        <w:spacing w:before="0" w:after="0" w:line="210" w:lineRule="exact"/>
        <w:ind w:left="5040" w:firstLine="709"/>
        <w:rPr>
          <w:color w:val="000000"/>
          <w:sz w:val="24"/>
          <w:szCs w:val="24"/>
        </w:rPr>
      </w:pPr>
    </w:p>
    <w:p w:rsidR="00C06B69" w:rsidRDefault="00C06B69" w:rsidP="00C06B69">
      <w:pPr>
        <w:pStyle w:val="2"/>
        <w:shd w:val="clear" w:color="auto" w:fill="auto"/>
        <w:tabs>
          <w:tab w:val="left" w:leader="underscore" w:pos="5689"/>
        </w:tabs>
        <w:spacing w:before="0" w:after="0" w:line="210" w:lineRule="exact"/>
        <w:ind w:left="5040" w:firstLine="709"/>
        <w:rPr>
          <w:color w:val="000000"/>
          <w:sz w:val="24"/>
          <w:szCs w:val="24"/>
        </w:rPr>
      </w:pPr>
    </w:p>
    <w:p w:rsidR="00C06B69" w:rsidRDefault="00C06B69" w:rsidP="00C06B69">
      <w:pPr>
        <w:pStyle w:val="2"/>
        <w:shd w:val="clear" w:color="auto" w:fill="auto"/>
        <w:tabs>
          <w:tab w:val="left" w:leader="underscore" w:pos="5689"/>
        </w:tabs>
        <w:spacing w:before="0" w:after="0" w:line="210" w:lineRule="exact"/>
        <w:ind w:left="5040" w:firstLine="709"/>
        <w:rPr>
          <w:color w:val="000000"/>
          <w:sz w:val="24"/>
          <w:szCs w:val="24"/>
        </w:rPr>
      </w:pPr>
    </w:p>
    <w:p w:rsidR="00C06B69" w:rsidRDefault="00C06B69" w:rsidP="00C06B69">
      <w:pPr>
        <w:pStyle w:val="2"/>
        <w:shd w:val="clear" w:color="auto" w:fill="auto"/>
        <w:tabs>
          <w:tab w:val="left" w:leader="underscore" w:pos="5689"/>
        </w:tabs>
        <w:spacing w:before="0" w:after="0" w:line="210" w:lineRule="exact"/>
        <w:ind w:left="5040" w:firstLine="709"/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021"/>
        <w:gridCol w:w="2203"/>
        <w:gridCol w:w="2429"/>
        <w:gridCol w:w="1714"/>
      </w:tblGrid>
      <w:tr w:rsidR="000D11F3" w:rsidRPr="000D11F3" w:rsidTr="000D11F3">
        <w:trPr>
          <w:trHeight w:hRule="exact"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spacing w:after="60" w:line="210" w:lineRule="exact"/>
              <w:ind w:left="200"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0D11F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en-US"/>
              </w:rPr>
              <w:t>N</w:t>
            </w:r>
          </w:p>
          <w:p w:rsidR="000D11F3" w:rsidRPr="000D11F3" w:rsidRDefault="000D11F3" w:rsidP="000D11F3">
            <w:pPr>
              <w:spacing w:before="60" w:line="210" w:lineRule="exact"/>
              <w:ind w:left="200"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0D11F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spacing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0D11F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en-US"/>
              </w:rPr>
              <w:t>Вид субсидии (по целям предоставления)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spacing w:line="278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0D11F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en-US"/>
              </w:rPr>
              <w:t>Размер</w:t>
            </w:r>
          </w:p>
          <w:p w:rsidR="000D11F3" w:rsidRPr="000D11F3" w:rsidRDefault="000D11F3" w:rsidP="000D11F3">
            <w:pPr>
              <w:spacing w:line="278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0D11F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en-US"/>
              </w:rPr>
              <w:t>предоставленной</w:t>
            </w:r>
          </w:p>
          <w:p w:rsidR="000D11F3" w:rsidRPr="000D11F3" w:rsidRDefault="000D11F3" w:rsidP="000D11F3">
            <w:pPr>
              <w:spacing w:line="278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0D11F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en-US"/>
              </w:rPr>
              <w:t>субсидии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spacing w:line="274" w:lineRule="exact"/>
              <w:ind w:left="240"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0D11F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en-US"/>
              </w:rPr>
              <w:t>Остаток неиспользованных средств (субсидии)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spacing w:line="21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0D11F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en-US"/>
              </w:rPr>
              <w:t>Примечание</w:t>
            </w:r>
          </w:p>
        </w:tc>
      </w:tr>
      <w:tr w:rsidR="000D11F3" w:rsidRPr="000D11F3" w:rsidTr="000D11F3">
        <w:trPr>
          <w:trHeight w:hRule="exact" w:val="4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spacing w:line="210" w:lineRule="exact"/>
              <w:ind w:left="200"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0D11F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spacing w:line="21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0D11F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spacing w:line="21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0D11F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spacing w:line="21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0D11F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spacing w:line="21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0D11F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en-US"/>
              </w:rPr>
              <w:t>6</w:t>
            </w:r>
          </w:p>
        </w:tc>
      </w:tr>
      <w:tr w:rsidR="000D11F3" w:rsidRPr="000D11F3" w:rsidTr="000D11F3">
        <w:trPr>
          <w:trHeight w:hRule="exact" w:val="4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11F3" w:rsidRPr="000D11F3" w:rsidTr="000D11F3">
        <w:trPr>
          <w:trHeight w:hRule="exact" w:val="4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11F3" w:rsidRPr="000D11F3" w:rsidTr="000D11F3">
        <w:trPr>
          <w:trHeight w:hRule="exact" w:val="5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spacing w:line="210" w:lineRule="exact"/>
              <w:ind w:left="120"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eastAsia="en-US"/>
              </w:rPr>
            </w:pPr>
            <w:r w:rsidRPr="000D11F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F3" w:rsidRPr="000D11F3" w:rsidRDefault="000D11F3" w:rsidP="000D11F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6B69" w:rsidRDefault="00C06B69" w:rsidP="00C06B69">
      <w:pPr>
        <w:pStyle w:val="2"/>
        <w:shd w:val="clear" w:color="auto" w:fill="auto"/>
        <w:tabs>
          <w:tab w:val="left" w:leader="underscore" w:pos="5689"/>
        </w:tabs>
        <w:spacing w:before="0" w:after="0" w:line="210" w:lineRule="exact"/>
        <w:ind w:left="5040" w:firstLine="709"/>
        <w:rPr>
          <w:color w:val="000000"/>
          <w:sz w:val="24"/>
          <w:szCs w:val="24"/>
        </w:rPr>
      </w:pPr>
    </w:p>
    <w:p w:rsidR="00C06B69" w:rsidRDefault="00C06B69" w:rsidP="00C06B69">
      <w:pPr>
        <w:pStyle w:val="2"/>
        <w:shd w:val="clear" w:color="auto" w:fill="auto"/>
        <w:tabs>
          <w:tab w:val="left" w:leader="underscore" w:pos="5689"/>
        </w:tabs>
        <w:spacing w:before="0" w:after="0" w:line="210" w:lineRule="exact"/>
        <w:ind w:left="5040" w:firstLine="709"/>
        <w:rPr>
          <w:color w:val="000000"/>
          <w:sz w:val="24"/>
          <w:szCs w:val="24"/>
        </w:rPr>
      </w:pPr>
    </w:p>
    <w:p w:rsidR="00C06B69" w:rsidRDefault="00C06B69" w:rsidP="00C06B69">
      <w:pPr>
        <w:pStyle w:val="2"/>
        <w:shd w:val="clear" w:color="auto" w:fill="auto"/>
        <w:tabs>
          <w:tab w:val="left" w:leader="underscore" w:pos="5689"/>
        </w:tabs>
        <w:spacing w:before="0" w:after="0" w:line="210" w:lineRule="exact"/>
        <w:ind w:left="5040" w:firstLine="709"/>
        <w:rPr>
          <w:color w:val="000000"/>
          <w:sz w:val="24"/>
          <w:szCs w:val="24"/>
        </w:rPr>
      </w:pPr>
    </w:p>
    <w:p w:rsidR="000D11F3" w:rsidRDefault="000D11F3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 xml:space="preserve"> Получатель субсидии _____________________________</w:t>
      </w:r>
    </w:p>
    <w:p w:rsidR="000D11F3" w:rsidRDefault="000D11F3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( Ф.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И.О.</w:t>
      </w:r>
      <w:proofErr w:type="gramEnd"/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- подпись)</w:t>
      </w:r>
    </w:p>
    <w:p w:rsidR="000D11F3" w:rsidRDefault="000D11F3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0D11F3" w:rsidRDefault="000D11F3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0D11F3" w:rsidRPr="001C6486" w:rsidRDefault="000D11F3" w:rsidP="001C6486">
      <w:pPr>
        <w:tabs>
          <w:tab w:val="left" w:pos="990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Ф.И.О. ,</w:t>
      </w:r>
      <w:proofErr w:type="gramEnd"/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 xml:space="preserve"> номер телефона исполнителя</w:t>
      </w:r>
    </w:p>
    <w:sectPr w:rsidR="000D11F3" w:rsidRPr="001C6486" w:rsidSect="00C51736">
      <w:pgSz w:w="11909" w:h="16838"/>
      <w:pgMar w:top="0" w:right="852" w:bottom="0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32BB6"/>
    <w:multiLevelType w:val="multilevel"/>
    <w:tmpl w:val="8D7A1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954FA3"/>
    <w:multiLevelType w:val="multilevel"/>
    <w:tmpl w:val="E0187E3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3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  <w:color w:val="000000"/>
      </w:rPr>
    </w:lvl>
  </w:abstractNum>
  <w:abstractNum w:abstractNumId="2">
    <w:nsid w:val="335B6A5C"/>
    <w:multiLevelType w:val="multilevel"/>
    <w:tmpl w:val="5D42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8E69E7"/>
    <w:multiLevelType w:val="multilevel"/>
    <w:tmpl w:val="792CE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973569"/>
    <w:multiLevelType w:val="multilevel"/>
    <w:tmpl w:val="61160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EC1309"/>
    <w:multiLevelType w:val="multilevel"/>
    <w:tmpl w:val="FF560C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405669D0"/>
    <w:multiLevelType w:val="multilevel"/>
    <w:tmpl w:val="5D42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0A3DA8"/>
    <w:multiLevelType w:val="multilevel"/>
    <w:tmpl w:val="303E4A5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  <w:color w:val="000000"/>
      </w:rPr>
    </w:lvl>
  </w:abstractNum>
  <w:abstractNum w:abstractNumId="8">
    <w:nsid w:val="4E1B1E37"/>
    <w:multiLevelType w:val="multilevel"/>
    <w:tmpl w:val="D3FAD2F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C64994"/>
    <w:multiLevelType w:val="multilevel"/>
    <w:tmpl w:val="5D42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597A3D"/>
    <w:multiLevelType w:val="multilevel"/>
    <w:tmpl w:val="E03609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3A433D"/>
    <w:multiLevelType w:val="multilevel"/>
    <w:tmpl w:val="90D0FE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2F5E80"/>
    <w:multiLevelType w:val="multilevel"/>
    <w:tmpl w:val="466C03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71AE6AD2"/>
    <w:multiLevelType w:val="multilevel"/>
    <w:tmpl w:val="5D42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697C2B"/>
    <w:multiLevelType w:val="multilevel"/>
    <w:tmpl w:val="C262BEF0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931DC7"/>
    <w:multiLevelType w:val="multilevel"/>
    <w:tmpl w:val="17F21E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14"/>
  </w:num>
  <w:num w:numId="7">
    <w:abstractNumId w:val="8"/>
  </w:num>
  <w:num w:numId="8">
    <w:abstractNumId w:val="6"/>
  </w:num>
  <w:num w:numId="9">
    <w:abstractNumId w:val="2"/>
  </w:num>
  <w:num w:numId="10">
    <w:abstractNumId w:val="15"/>
  </w:num>
  <w:num w:numId="11">
    <w:abstractNumId w:val="9"/>
  </w:num>
  <w:num w:numId="12">
    <w:abstractNumId w:val="13"/>
  </w:num>
  <w:num w:numId="13">
    <w:abstractNumId w:val="7"/>
  </w:num>
  <w:num w:numId="14">
    <w:abstractNumId w:val="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D9"/>
    <w:rsid w:val="000A60D9"/>
    <w:rsid w:val="000D11F3"/>
    <w:rsid w:val="001C6486"/>
    <w:rsid w:val="00234A84"/>
    <w:rsid w:val="004069D2"/>
    <w:rsid w:val="00431A42"/>
    <w:rsid w:val="00BE5317"/>
    <w:rsid w:val="00C06B69"/>
    <w:rsid w:val="00C21936"/>
    <w:rsid w:val="00C5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4AA76-1F8D-47D6-A90B-CDD8C276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17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51736"/>
    <w:rPr>
      <w:rFonts w:ascii="Arial" w:eastAsia="Arial" w:hAnsi="Arial" w:cs="Arial"/>
      <w:b/>
      <w:bCs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C51736"/>
    <w:rPr>
      <w:rFonts w:ascii="Arial" w:eastAsia="Arial" w:hAnsi="Arial" w:cs="Arial"/>
      <w:b/>
      <w:bCs/>
      <w:color w:val="000000"/>
      <w:spacing w:val="-1"/>
      <w:w w:val="100"/>
      <w:position w:val="0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"/>
    <w:rsid w:val="00C5173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51736"/>
    <w:rPr>
      <w:spacing w:val="5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C51736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C51736"/>
    <w:rPr>
      <w:spacing w:val="5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1736"/>
    <w:pPr>
      <w:shd w:val="clear" w:color="auto" w:fill="FFFFFF"/>
      <w:spacing w:after="90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paragraph" w:customStyle="1" w:styleId="2">
    <w:name w:val="Основной текст2"/>
    <w:basedOn w:val="a"/>
    <w:link w:val="a3"/>
    <w:rsid w:val="00C51736"/>
    <w:pPr>
      <w:shd w:val="clear" w:color="auto" w:fill="FFFFFF"/>
      <w:spacing w:before="300" w:after="180" w:line="278" w:lineRule="exact"/>
      <w:ind w:hanging="1860"/>
      <w:jc w:val="both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C51736"/>
    <w:pPr>
      <w:shd w:val="clear" w:color="auto" w:fill="FFFFFF"/>
      <w:spacing w:before="180" w:after="360" w:line="0" w:lineRule="atLeast"/>
    </w:pPr>
    <w:rPr>
      <w:rFonts w:asciiTheme="minorHAnsi" w:eastAsiaTheme="minorHAnsi" w:hAnsiTheme="minorHAnsi" w:cstheme="minorBidi"/>
      <w:color w:val="auto"/>
      <w:spacing w:val="5"/>
      <w:sz w:val="17"/>
      <w:szCs w:val="17"/>
      <w:lang w:eastAsia="en-US"/>
    </w:rPr>
  </w:style>
  <w:style w:type="paragraph" w:customStyle="1" w:styleId="a5">
    <w:name w:val="Подпись к таблице"/>
    <w:basedOn w:val="a"/>
    <w:link w:val="a4"/>
    <w:rsid w:val="00C51736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color w:val="auto"/>
      <w:spacing w:val="5"/>
      <w:sz w:val="17"/>
      <w:szCs w:val="17"/>
      <w:lang w:eastAsia="en-US"/>
    </w:rPr>
  </w:style>
  <w:style w:type="paragraph" w:styleId="a6">
    <w:name w:val="List Paragraph"/>
    <w:basedOn w:val="a"/>
    <w:uiPriority w:val="34"/>
    <w:qFormat/>
    <w:rsid w:val="00BE53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11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1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Красноярского края</dc:creator>
  <cp:keywords/>
  <dc:description/>
  <cp:lastModifiedBy>RePack by Diakov</cp:lastModifiedBy>
  <cp:revision>5</cp:revision>
  <cp:lastPrinted>2020-02-11T07:20:00Z</cp:lastPrinted>
  <dcterms:created xsi:type="dcterms:W3CDTF">2020-01-24T07:54:00Z</dcterms:created>
  <dcterms:modified xsi:type="dcterms:W3CDTF">2020-02-11T07:21:00Z</dcterms:modified>
</cp:coreProperties>
</file>